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EB" w:rsidRPr="00DE5778" w:rsidRDefault="004F67D5" w:rsidP="006F03E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DE5778">
        <w:rPr>
          <w:rFonts w:ascii="Times New Roman" w:hAnsi="Times New Roman" w:cs="Times New Roman"/>
          <w:sz w:val="27"/>
          <w:szCs w:val="27"/>
        </w:rPr>
        <w:t>Муниципальное бюджетное дошкольное образовательное учреждение</w:t>
      </w:r>
      <w:r w:rsidR="006F03EB" w:rsidRPr="00DE577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F03EB" w:rsidRPr="00DE5778" w:rsidRDefault="006F03EB" w:rsidP="005B0E4C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DE5778">
        <w:rPr>
          <w:rFonts w:ascii="Times New Roman" w:hAnsi="Times New Roman" w:cs="Times New Roman"/>
          <w:sz w:val="27"/>
          <w:szCs w:val="27"/>
        </w:rPr>
        <w:t>«</w:t>
      </w:r>
      <w:r w:rsidR="00A23E55" w:rsidRPr="00DE5778">
        <w:rPr>
          <w:rFonts w:ascii="Times New Roman" w:hAnsi="Times New Roman" w:cs="Times New Roman"/>
          <w:sz w:val="27"/>
          <w:szCs w:val="27"/>
        </w:rPr>
        <w:t>Д</w:t>
      </w:r>
      <w:r w:rsidR="004F67D5" w:rsidRPr="00DE5778">
        <w:rPr>
          <w:rFonts w:ascii="Times New Roman" w:hAnsi="Times New Roman" w:cs="Times New Roman"/>
          <w:sz w:val="27"/>
          <w:szCs w:val="27"/>
        </w:rPr>
        <w:t>етский сад</w:t>
      </w:r>
      <w:r w:rsidR="00A23E55" w:rsidRPr="00DE5778">
        <w:rPr>
          <w:rFonts w:ascii="Times New Roman" w:hAnsi="Times New Roman" w:cs="Times New Roman"/>
          <w:sz w:val="27"/>
          <w:szCs w:val="27"/>
        </w:rPr>
        <w:t xml:space="preserve"> №2 «Белочка</w:t>
      </w:r>
      <w:r w:rsidR="004F67D5" w:rsidRPr="00DE5778">
        <w:rPr>
          <w:rFonts w:ascii="Times New Roman" w:hAnsi="Times New Roman" w:cs="Times New Roman"/>
          <w:sz w:val="27"/>
          <w:szCs w:val="27"/>
        </w:rPr>
        <w:t xml:space="preserve">» </w:t>
      </w:r>
      <w:proofErr w:type="gramStart"/>
      <w:r w:rsidR="004F67D5" w:rsidRPr="00DE5778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="004F67D5" w:rsidRPr="00DE5778">
        <w:rPr>
          <w:rFonts w:ascii="Times New Roman" w:hAnsi="Times New Roman" w:cs="Times New Roman"/>
          <w:sz w:val="27"/>
          <w:szCs w:val="27"/>
        </w:rPr>
        <w:t>. Нурлат Республики Татарстан</w:t>
      </w:r>
      <w:r w:rsidR="00A23E55" w:rsidRPr="00DE5778">
        <w:rPr>
          <w:rFonts w:ascii="Times New Roman" w:hAnsi="Times New Roman" w:cs="Times New Roman"/>
          <w:sz w:val="27"/>
          <w:szCs w:val="27"/>
        </w:rPr>
        <w:t>»</w:t>
      </w:r>
    </w:p>
    <w:p w:rsidR="00460B57" w:rsidRPr="00554ADD" w:rsidRDefault="00ED75C1" w:rsidP="002B4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DD">
        <w:rPr>
          <w:rFonts w:ascii="Times New Roman" w:hAnsi="Times New Roman" w:cs="Times New Roman"/>
          <w:b/>
          <w:sz w:val="28"/>
          <w:szCs w:val="28"/>
        </w:rPr>
        <w:t>Индивидуальный п</w:t>
      </w:r>
      <w:r w:rsidR="0000561E">
        <w:rPr>
          <w:rFonts w:ascii="Times New Roman" w:hAnsi="Times New Roman" w:cs="Times New Roman"/>
          <w:b/>
          <w:sz w:val="28"/>
          <w:szCs w:val="28"/>
        </w:rPr>
        <w:t xml:space="preserve">лан повышения </w:t>
      </w:r>
      <w:r w:rsidR="002B4992">
        <w:rPr>
          <w:rFonts w:ascii="Times New Roman" w:hAnsi="Times New Roman" w:cs="Times New Roman"/>
          <w:b/>
          <w:sz w:val="28"/>
          <w:szCs w:val="28"/>
        </w:rPr>
        <w:t xml:space="preserve"> профессионал</w:t>
      </w:r>
      <w:r w:rsidR="0000561E">
        <w:rPr>
          <w:rFonts w:ascii="Times New Roman" w:hAnsi="Times New Roman" w:cs="Times New Roman"/>
          <w:b/>
          <w:sz w:val="28"/>
          <w:szCs w:val="28"/>
        </w:rPr>
        <w:t xml:space="preserve">ьного </w:t>
      </w:r>
      <w:r w:rsidR="00B92030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2B4992">
        <w:rPr>
          <w:rFonts w:ascii="Times New Roman" w:hAnsi="Times New Roman" w:cs="Times New Roman"/>
          <w:b/>
          <w:sz w:val="28"/>
          <w:szCs w:val="28"/>
        </w:rPr>
        <w:t xml:space="preserve"> учителя - логопеда</w:t>
      </w:r>
      <w:r w:rsidR="006F0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E55">
        <w:rPr>
          <w:rFonts w:ascii="Times New Roman" w:hAnsi="Times New Roman" w:cs="Times New Roman"/>
          <w:b/>
          <w:sz w:val="28"/>
          <w:szCs w:val="28"/>
        </w:rPr>
        <w:t>Никишиной Г.С.</w:t>
      </w:r>
    </w:p>
    <w:p w:rsidR="00554ADD" w:rsidRPr="005B0E4C" w:rsidRDefault="00554ADD" w:rsidP="00A23E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3EB">
        <w:rPr>
          <w:rFonts w:ascii="Times New Roman" w:hAnsi="Times New Roman" w:cs="Times New Roman"/>
          <w:b/>
          <w:sz w:val="28"/>
          <w:szCs w:val="28"/>
        </w:rPr>
        <w:t xml:space="preserve">Тема самообразования: </w:t>
      </w:r>
      <w:r w:rsidRPr="006F03EB">
        <w:rPr>
          <w:rFonts w:ascii="Times New Roman" w:hAnsi="Times New Roman" w:cs="Times New Roman"/>
          <w:sz w:val="28"/>
          <w:szCs w:val="28"/>
        </w:rPr>
        <w:t>«</w:t>
      </w:r>
      <w:r w:rsidR="00827029" w:rsidRPr="00827029">
        <w:rPr>
          <w:rFonts w:ascii="Times New Roman" w:hAnsi="Times New Roman" w:cs="Times New Roman"/>
          <w:b/>
          <w:sz w:val="28"/>
          <w:szCs w:val="28"/>
        </w:rPr>
        <w:t>Использование информационно-коммуникационных технологий в коррекционной работе учителя-логопеда</w:t>
      </w:r>
      <w:r w:rsidRPr="006F03EB">
        <w:rPr>
          <w:rFonts w:ascii="Times New Roman" w:hAnsi="Times New Roman" w:cs="Times New Roman"/>
          <w:sz w:val="28"/>
          <w:szCs w:val="28"/>
        </w:rPr>
        <w:t>»</w:t>
      </w:r>
      <w:r w:rsidR="005B0E4C">
        <w:rPr>
          <w:rFonts w:ascii="Times New Roman" w:hAnsi="Times New Roman" w:cs="Times New Roman"/>
          <w:sz w:val="28"/>
          <w:szCs w:val="28"/>
        </w:rPr>
        <w:t>.</w:t>
      </w:r>
    </w:p>
    <w:p w:rsidR="00DE5778" w:rsidRPr="00DE5778" w:rsidRDefault="00554ADD" w:rsidP="00A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5778">
        <w:rPr>
          <w:rFonts w:ascii="Times New Roman" w:hAnsi="Times New Roman" w:cs="Times New Roman"/>
          <w:b/>
          <w:sz w:val="27"/>
          <w:szCs w:val="27"/>
        </w:rPr>
        <w:t>Срок выполнения:</w:t>
      </w:r>
      <w:r w:rsidR="00A23E55" w:rsidRPr="00DE577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23E55" w:rsidRPr="00DE5778">
        <w:rPr>
          <w:rFonts w:ascii="Times New Roman" w:hAnsi="Times New Roman" w:cs="Times New Roman"/>
          <w:sz w:val="27"/>
          <w:szCs w:val="27"/>
        </w:rPr>
        <w:t>межаттестационный</w:t>
      </w:r>
      <w:proofErr w:type="spellEnd"/>
      <w:r w:rsidR="00A23E55" w:rsidRPr="00DE5778">
        <w:rPr>
          <w:rFonts w:ascii="Times New Roman" w:hAnsi="Times New Roman" w:cs="Times New Roman"/>
          <w:sz w:val="27"/>
          <w:szCs w:val="27"/>
        </w:rPr>
        <w:t xml:space="preserve"> период с 11</w:t>
      </w:r>
      <w:r w:rsidR="00157893" w:rsidRPr="00DE5778">
        <w:rPr>
          <w:rFonts w:ascii="Times New Roman" w:hAnsi="Times New Roman" w:cs="Times New Roman"/>
          <w:sz w:val="27"/>
          <w:szCs w:val="27"/>
        </w:rPr>
        <w:t xml:space="preserve"> декабря</w:t>
      </w:r>
      <w:r w:rsidRPr="00DE5778">
        <w:rPr>
          <w:rFonts w:ascii="Times New Roman" w:hAnsi="Times New Roman" w:cs="Times New Roman"/>
          <w:sz w:val="27"/>
          <w:szCs w:val="27"/>
        </w:rPr>
        <w:t xml:space="preserve"> 201</w:t>
      </w:r>
      <w:r w:rsidR="00827029">
        <w:rPr>
          <w:rFonts w:ascii="Times New Roman" w:hAnsi="Times New Roman" w:cs="Times New Roman"/>
          <w:sz w:val="27"/>
          <w:szCs w:val="27"/>
        </w:rPr>
        <w:t>7</w:t>
      </w:r>
      <w:r w:rsidR="00157893" w:rsidRPr="00DE5778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DE5778">
        <w:rPr>
          <w:rFonts w:ascii="Times New Roman" w:hAnsi="Times New Roman" w:cs="Times New Roman"/>
          <w:sz w:val="27"/>
          <w:szCs w:val="27"/>
        </w:rPr>
        <w:t xml:space="preserve"> </w:t>
      </w:r>
      <w:r w:rsidR="00157893" w:rsidRPr="00DE5778">
        <w:rPr>
          <w:rFonts w:ascii="Times New Roman" w:hAnsi="Times New Roman" w:cs="Times New Roman"/>
          <w:sz w:val="27"/>
          <w:szCs w:val="27"/>
        </w:rPr>
        <w:t xml:space="preserve"> по  </w:t>
      </w:r>
      <w:r w:rsidR="00A23E55" w:rsidRPr="00DE5778">
        <w:rPr>
          <w:rFonts w:ascii="Times New Roman" w:hAnsi="Times New Roman" w:cs="Times New Roman"/>
          <w:sz w:val="27"/>
          <w:szCs w:val="27"/>
        </w:rPr>
        <w:t>11</w:t>
      </w:r>
      <w:r w:rsidR="00157893" w:rsidRPr="00DE5778">
        <w:rPr>
          <w:rFonts w:ascii="Times New Roman" w:hAnsi="Times New Roman" w:cs="Times New Roman"/>
          <w:sz w:val="27"/>
          <w:szCs w:val="27"/>
        </w:rPr>
        <w:t xml:space="preserve"> декабря</w:t>
      </w:r>
      <w:r w:rsidRPr="00DE5778">
        <w:rPr>
          <w:rFonts w:ascii="Times New Roman" w:hAnsi="Times New Roman" w:cs="Times New Roman"/>
          <w:sz w:val="27"/>
          <w:szCs w:val="27"/>
        </w:rPr>
        <w:t xml:space="preserve"> 20</w:t>
      </w:r>
      <w:r w:rsidR="00827029">
        <w:rPr>
          <w:rFonts w:ascii="Times New Roman" w:hAnsi="Times New Roman" w:cs="Times New Roman"/>
          <w:sz w:val="27"/>
          <w:szCs w:val="27"/>
        </w:rPr>
        <w:t>22</w:t>
      </w:r>
      <w:r w:rsidRPr="00DE5778">
        <w:rPr>
          <w:rFonts w:ascii="Times New Roman" w:hAnsi="Times New Roman" w:cs="Times New Roman"/>
          <w:sz w:val="27"/>
          <w:szCs w:val="27"/>
        </w:rPr>
        <w:t xml:space="preserve"> г</w:t>
      </w:r>
      <w:r w:rsidR="00157893" w:rsidRPr="00DE5778">
        <w:rPr>
          <w:rFonts w:ascii="Times New Roman" w:hAnsi="Times New Roman" w:cs="Times New Roman"/>
          <w:sz w:val="27"/>
          <w:szCs w:val="27"/>
        </w:rPr>
        <w:t>ода.</w:t>
      </w:r>
      <w:r w:rsidR="00157893" w:rsidRPr="00DE57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</w:t>
      </w:r>
    </w:p>
    <w:p w:rsidR="00827029" w:rsidRPr="00827029" w:rsidRDefault="00F1672F" w:rsidP="008270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E5778">
        <w:rPr>
          <w:rFonts w:ascii="Times New Roman" w:hAnsi="Times New Roman" w:cs="Times New Roman"/>
          <w:b/>
          <w:sz w:val="27"/>
          <w:szCs w:val="27"/>
        </w:rPr>
        <w:t>Актуальность:</w:t>
      </w:r>
      <w:r w:rsidRPr="00DE5778">
        <w:rPr>
          <w:rFonts w:ascii="Times New Roman" w:hAnsi="Times New Roman"/>
          <w:sz w:val="27"/>
          <w:szCs w:val="27"/>
        </w:rPr>
        <w:t xml:space="preserve"> </w:t>
      </w:r>
      <w:r w:rsidR="00827029" w:rsidRPr="00827029">
        <w:rPr>
          <w:rFonts w:ascii="Times New Roman" w:hAnsi="Times New Roman"/>
          <w:sz w:val="27"/>
          <w:szCs w:val="27"/>
        </w:rPr>
        <w:t>В соответствии с законом «Об образовании в Российской Федерации» </w:t>
      </w:r>
      <w:hyperlink r:id="rId8" w:tooltip="Дошкольное образование" w:history="1">
        <w:r w:rsidR="00827029" w:rsidRPr="00827029">
          <w:rPr>
            <w:rFonts w:ascii="Times New Roman" w:hAnsi="Times New Roman"/>
            <w:sz w:val="27"/>
            <w:szCs w:val="27"/>
          </w:rPr>
          <w:t>дошкольное образование</w:t>
        </w:r>
      </w:hyperlink>
      <w:r w:rsidR="00827029" w:rsidRPr="00827029">
        <w:rPr>
          <w:rFonts w:ascii="Times New Roman" w:hAnsi="Times New Roman"/>
          <w:sz w:val="27"/>
          <w:szCs w:val="27"/>
        </w:rPr>
        <w:t xml:space="preserve"> является одним из уровней общего образования. Поэтому информатизация детского сада стала необходимой реальностью современного общества. Использование ИКТ дает возможность обогатить, качественно обновить воспитательно-образовательный процесс в ДОУ и повысить его эффективность. Мы живем в XXI веке, веке информации и современные </w:t>
      </w:r>
      <w:hyperlink r:id="rId9" w:tooltip="Информационные технологии" w:history="1">
        <w:r w:rsidR="00827029" w:rsidRPr="00827029">
          <w:rPr>
            <w:rFonts w:ascii="Times New Roman" w:hAnsi="Times New Roman"/>
            <w:sz w:val="27"/>
            <w:szCs w:val="27"/>
          </w:rPr>
          <w:t>информационные технологии</w:t>
        </w:r>
      </w:hyperlink>
      <w:r w:rsidR="00827029" w:rsidRPr="00827029">
        <w:rPr>
          <w:rFonts w:ascii="Times New Roman" w:hAnsi="Times New Roman"/>
          <w:sz w:val="27"/>
          <w:szCs w:val="27"/>
        </w:rPr>
        <w:t> все больше и больше внедряются в нашу жизнь, становятся необходимой частью современной культуры.</w:t>
      </w:r>
    </w:p>
    <w:p w:rsidR="00827029" w:rsidRPr="00827029" w:rsidRDefault="00827029" w:rsidP="008270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27029">
        <w:rPr>
          <w:rFonts w:ascii="Times New Roman" w:hAnsi="Times New Roman"/>
          <w:sz w:val="27"/>
          <w:szCs w:val="27"/>
        </w:rPr>
        <w:t xml:space="preserve">Современного ребенка сложно удивить обычными традиционными средствами наглядности (картинками, игрушками), так как с раннего детства он включен в </w:t>
      </w:r>
      <w:proofErr w:type="spellStart"/>
      <w:r w:rsidRPr="00827029">
        <w:rPr>
          <w:rFonts w:ascii="Times New Roman" w:hAnsi="Times New Roman"/>
          <w:sz w:val="27"/>
          <w:szCs w:val="27"/>
        </w:rPr>
        <w:t>видеосреду</w:t>
      </w:r>
      <w:proofErr w:type="spellEnd"/>
      <w:r w:rsidRPr="00827029">
        <w:rPr>
          <w:rFonts w:ascii="Times New Roman" w:hAnsi="Times New Roman"/>
          <w:sz w:val="27"/>
          <w:szCs w:val="27"/>
        </w:rPr>
        <w:t>. Поэтому одна из центральных проблем в логопедической работе – это проблема мотивации: как заинтересовать ребенка, привлечь его внимание, чтобы он с удовольствием ходил на логопедические занятия. Особый интерес вызывают занятия с применением ИКТ, потому что компьютер несет в себе образный тип информации, наиболее близкий и понятный дошкольникам. Движение, звук, мультипликация надолго привлекают внимание детей. Дети получают эмоциональный и познавательный заряд, у них возникает желание рассмотреть, действовать, играть, вернуться к этому занятию вновь. Информационно-коммуникационные технологии обладают огромными дидактическими возможностями, которые эффективно и творчески может применить в своей работе учитель-логопед, что в конечном итоге позволит повысить эффективность процесса коррекционно-логопедического воздействия.</w:t>
      </w:r>
    </w:p>
    <w:p w:rsidR="00827029" w:rsidRDefault="00827029" w:rsidP="00827029">
      <w:pPr>
        <w:shd w:val="clear" w:color="auto" w:fill="FFFFFF"/>
        <w:spacing w:after="0" w:line="341" w:lineRule="atLeast"/>
        <w:ind w:firstLine="360"/>
        <w:rPr>
          <w:color w:val="000000"/>
          <w:sz w:val="20"/>
          <w:szCs w:val="20"/>
          <w:shd w:val="clear" w:color="auto" w:fill="FFFFFF"/>
        </w:rPr>
      </w:pPr>
    </w:p>
    <w:p w:rsidR="00033459" w:rsidRPr="00DE5778" w:rsidRDefault="00033459" w:rsidP="0082702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5778">
        <w:rPr>
          <w:rFonts w:ascii="Times New Roman" w:hAnsi="Times New Roman" w:cs="Times New Roman"/>
          <w:b/>
          <w:sz w:val="27"/>
          <w:szCs w:val="27"/>
        </w:rPr>
        <w:t>Направлени</w:t>
      </w:r>
      <w:r w:rsidR="004F67D5" w:rsidRPr="00DE5778">
        <w:rPr>
          <w:rFonts w:ascii="Times New Roman" w:hAnsi="Times New Roman" w:cs="Times New Roman"/>
          <w:b/>
          <w:sz w:val="27"/>
          <w:szCs w:val="27"/>
        </w:rPr>
        <w:t>я работы:</w:t>
      </w:r>
    </w:p>
    <w:p w:rsidR="00827029" w:rsidRPr="00827029" w:rsidRDefault="00827029" w:rsidP="0082702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029">
        <w:rPr>
          <w:rFonts w:ascii="Times New Roman" w:hAnsi="Times New Roman" w:cs="Times New Roman"/>
          <w:sz w:val="28"/>
          <w:szCs w:val="28"/>
        </w:rPr>
        <w:t>Профессионально-педагогическая деятельность.</w:t>
      </w:r>
    </w:p>
    <w:p w:rsidR="00827029" w:rsidRPr="00827029" w:rsidRDefault="00827029" w:rsidP="0082702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029">
        <w:rPr>
          <w:rFonts w:ascii="Times New Roman" w:hAnsi="Times New Roman" w:cs="Times New Roman"/>
          <w:sz w:val="28"/>
          <w:szCs w:val="28"/>
        </w:rPr>
        <w:t>Методическая работа. Пополнение методической копилки педагога.</w:t>
      </w:r>
    </w:p>
    <w:p w:rsidR="00827029" w:rsidRPr="00827029" w:rsidRDefault="00827029" w:rsidP="0082702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029">
        <w:rPr>
          <w:rFonts w:ascii="Times New Roman" w:hAnsi="Times New Roman" w:cs="Times New Roman"/>
          <w:sz w:val="28"/>
          <w:szCs w:val="28"/>
        </w:rPr>
        <w:t>Изучение специальной литературы.</w:t>
      </w:r>
    </w:p>
    <w:p w:rsidR="00827029" w:rsidRPr="00827029" w:rsidRDefault="00827029" w:rsidP="0082702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029">
        <w:rPr>
          <w:rFonts w:ascii="Times New Roman" w:hAnsi="Times New Roman" w:cs="Times New Roman"/>
          <w:sz w:val="28"/>
          <w:szCs w:val="28"/>
        </w:rPr>
        <w:t>Обобщение практического опыта по теме, распространение положительного опыта работы.</w:t>
      </w:r>
    </w:p>
    <w:p w:rsidR="00827029" w:rsidRPr="006C0603" w:rsidRDefault="00827029" w:rsidP="00827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D57">
        <w:rPr>
          <w:rFonts w:ascii="Times New Roman" w:hAnsi="Times New Roman" w:cs="Times New Roman"/>
          <w:b/>
          <w:sz w:val="28"/>
          <w:szCs w:val="28"/>
        </w:rPr>
        <w:t>Цель:</w:t>
      </w:r>
      <w:r w:rsidRPr="000E7D57">
        <w:rPr>
          <w:rFonts w:ascii="Times New Roman" w:hAnsi="Times New Roman" w:cs="Times New Roman"/>
          <w:sz w:val="28"/>
          <w:szCs w:val="28"/>
        </w:rPr>
        <w:t xml:space="preserve"> </w:t>
      </w:r>
      <w:r w:rsidRPr="006C0603">
        <w:rPr>
          <w:rFonts w:ascii="Times New Roman" w:hAnsi="Times New Roman" w:cs="Times New Roman"/>
          <w:sz w:val="28"/>
          <w:szCs w:val="28"/>
        </w:rPr>
        <w:t>оптимизировать коррекционный процесс развития речи  у  дошкольников посредством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029" w:rsidRPr="000E7D57" w:rsidRDefault="00827029" w:rsidP="00827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7D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7029" w:rsidRPr="006C0603" w:rsidRDefault="00827029" w:rsidP="0082702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C0603">
        <w:rPr>
          <w:rFonts w:ascii="Times New Roman" w:hAnsi="Times New Roman"/>
          <w:sz w:val="28"/>
          <w:szCs w:val="28"/>
        </w:rPr>
        <w:t>изучение современных подходов по использованию информационно-коммуникативных технологий в логопедической работе;</w:t>
      </w:r>
    </w:p>
    <w:p w:rsidR="00827029" w:rsidRPr="006C0603" w:rsidRDefault="00827029" w:rsidP="0082702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C0603">
        <w:rPr>
          <w:rFonts w:ascii="Times New Roman" w:hAnsi="Times New Roman"/>
          <w:sz w:val="28"/>
          <w:szCs w:val="28"/>
        </w:rPr>
        <w:t>планирование работы по использованию информационно-коммуникативных технологий;</w:t>
      </w:r>
    </w:p>
    <w:p w:rsidR="00827029" w:rsidRPr="006C0603" w:rsidRDefault="00827029" w:rsidP="0082702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C0603">
        <w:rPr>
          <w:rFonts w:ascii="Times New Roman" w:hAnsi="Times New Roman"/>
          <w:sz w:val="28"/>
          <w:szCs w:val="28"/>
        </w:rPr>
        <w:t>описание форм и методов работы с детьми и родителями с использованием компьютерных технологий в коррекционно-логопедической работе с детьми;</w:t>
      </w:r>
    </w:p>
    <w:p w:rsidR="00827029" w:rsidRPr="006C0603" w:rsidRDefault="00827029" w:rsidP="0082702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C0603">
        <w:rPr>
          <w:rFonts w:ascii="Times New Roman" w:hAnsi="Times New Roman"/>
          <w:sz w:val="28"/>
          <w:szCs w:val="28"/>
        </w:rPr>
        <w:lastRenderedPageBreak/>
        <w:t>внедрить систему работы по использованию информационных компьютерных технологий в работе с детьми с нарушениями речи, распространение положительного опыта.</w:t>
      </w:r>
    </w:p>
    <w:p w:rsidR="004A44AA" w:rsidRDefault="004A44AA" w:rsidP="002B4992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5778" w:rsidRDefault="00DE5778" w:rsidP="00BC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778" w:rsidRDefault="00DE5778" w:rsidP="00BC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778" w:rsidRDefault="00DE5778" w:rsidP="00BC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778" w:rsidRDefault="00DE5778" w:rsidP="00BC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DE5778" w:rsidSect="00DE57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851" w:bottom="709" w:left="567" w:header="709" w:footer="709" w:gutter="0"/>
          <w:cols w:space="708"/>
          <w:docGrid w:linePitch="360"/>
        </w:sectPr>
      </w:pPr>
    </w:p>
    <w:p w:rsidR="00733C44" w:rsidRPr="004C6F6C" w:rsidRDefault="004C6F6C" w:rsidP="00BC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Индивидуальный план </w:t>
      </w:r>
      <w:r w:rsidR="00531504">
        <w:rPr>
          <w:rFonts w:ascii="Times New Roman" w:hAnsi="Times New Roman" w:cs="Times New Roman"/>
          <w:b/>
          <w:sz w:val="28"/>
          <w:szCs w:val="28"/>
        </w:rPr>
        <w:t>повышения  профессионального уровня</w:t>
      </w:r>
    </w:p>
    <w:p w:rsidR="00033459" w:rsidRPr="00033459" w:rsidRDefault="00033459" w:rsidP="0003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528" w:type="dxa"/>
        <w:tblInd w:w="392" w:type="dxa"/>
        <w:tblLayout w:type="fixed"/>
        <w:tblLook w:val="04A0"/>
      </w:tblPr>
      <w:tblGrid>
        <w:gridCol w:w="534"/>
        <w:gridCol w:w="4852"/>
        <w:gridCol w:w="1985"/>
        <w:gridCol w:w="2126"/>
        <w:gridCol w:w="2410"/>
        <w:gridCol w:w="3621"/>
      </w:tblGrid>
      <w:tr w:rsidR="00A63FFA" w:rsidRPr="00747113" w:rsidTr="006E7D30">
        <w:tc>
          <w:tcPr>
            <w:tcW w:w="534" w:type="dxa"/>
          </w:tcPr>
          <w:p w:rsidR="004D7ED9" w:rsidRPr="00747113" w:rsidRDefault="004D7E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52" w:type="dxa"/>
          </w:tcPr>
          <w:p w:rsidR="004D7ED9" w:rsidRPr="00747113" w:rsidRDefault="004D7ED9" w:rsidP="00243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4D7ED9" w:rsidRPr="00747113" w:rsidRDefault="004D7E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</w:tcPr>
          <w:p w:rsidR="004C6F6C" w:rsidRPr="00747113" w:rsidRDefault="004D7ED9" w:rsidP="00862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Предполагаемый уровень </w:t>
            </w:r>
            <w:r w:rsidR="004C6F6C"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</w:t>
            </w:r>
          </w:p>
          <w:p w:rsidR="004D7ED9" w:rsidRPr="00747113" w:rsidRDefault="004D7ED9" w:rsidP="00862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D7ED9" w:rsidRPr="00747113" w:rsidRDefault="00ED75C1" w:rsidP="005D1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  <w:proofErr w:type="spellStart"/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</w:t>
            </w:r>
            <w:proofErr w:type="spellEnd"/>
            <w:r w:rsidRPr="00747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образовательного процесса</w:t>
            </w:r>
          </w:p>
        </w:tc>
        <w:tc>
          <w:tcPr>
            <w:tcW w:w="3621" w:type="dxa"/>
          </w:tcPr>
          <w:p w:rsidR="004D7ED9" w:rsidRPr="00747113" w:rsidRDefault="00ED75C1" w:rsidP="004D7E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1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 конечной продукции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4D7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2" w:type="dxa"/>
          </w:tcPr>
          <w:p w:rsidR="004D7ED9" w:rsidRPr="00747113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районных мет</w:t>
            </w:r>
            <w:r w:rsidR="00A23E55" w:rsidRPr="00747113">
              <w:rPr>
                <w:rFonts w:ascii="Times New Roman" w:hAnsi="Times New Roman" w:cs="Times New Roman"/>
                <w:sz w:val="28"/>
                <w:szCs w:val="28"/>
              </w:rPr>
              <w:t>одических объединени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23E55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учителей-логопедов 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педагогических работников </w:t>
            </w:r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. Нурлат</w:t>
            </w:r>
            <w:r w:rsidR="00DA19F4" w:rsidRPr="007471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19F4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DA19F4" w:rsidRPr="007471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– современная игровая технология обучения дошкольников в условиях ФГОС </w:t>
            </w:r>
            <w:proofErr w:type="gramStart"/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985" w:type="dxa"/>
          </w:tcPr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15E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126" w:type="dxa"/>
          </w:tcPr>
          <w:p w:rsidR="004D7ED9" w:rsidRPr="00747113" w:rsidRDefault="00ED75C1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Район, город</w:t>
            </w:r>
          </w:p>
        </w:tc>
        <w:tc>
          <w:tcPr>
            <w:tcW w:w="2410" w:type="dxa"/>
          </w:tcPr>
          <w:p w:rsidR="004D7ED9" w:rsidRPr="00747113" w:rsidRDefault="00AF4288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логопеды, 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621" w:type="dxa"/>
          </w:tcPr>
          <w:p w:rsidR="00733C44" w:rsidRPr="00747113" w:rsidRDefault="00733C4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Фотоматериал.</w:t>
            </w:r>
          </w:p>
          <w:p w:rsidR="00CC415E" w:rsidRPr="00747113" w:rsidRDefault="00CC415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Сценарии мероприятий.</w:t>
            </w:r>
          </w:p>
          <w:p w:rsidR="004D7ED9" w:rsidRPr="00747113" w:rsidRDefault="00733C4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4D7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2" w:type="dxa"/>
          </w:tcPr>
          <w:p w:rsidR="004D7ED9" w:rsidRPr="00747113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экспертной комиссии по аттестации педагогических работников </w:t>
            </w:r>
            <w:r w:rsidR="00A23E55" w:rsidRPr="0074711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5" w:type="dxa"/>
          </w:tcPr>
          <w:p w:rsidR="004D7ED9" w:rsidRPr="00747113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В аттестационный период учебного года</w:t>
            </w:r>
          </w:p>
        </w:tc>
        <w:tc>
          <w:tcPr>
            <w:tcW w:w="2126" w:type="dxa"/>
          </w:tcPr>
          <w:p w:rsidR="004D7ED9" w:rsidRPr="00747113" w:rsidRDefault="00BC56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410" w:type="dxa"/>
          </w:tcPr>
          <w:p w:rsidR="004D7ED9" w:rsidRPr="00747113" w:rsidRDefault="00AF4288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621" w:type="dxa"/>
          </w:tcPr>
          <w:p w:rsidR="00BC56A4" w:rsidRPr="00747113" w:rsidRDefault="00741ABB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Приказ.</w:t>
            </w:r>
          </w:p>
          <w:p w:rsidR="004D7ED9" w:rsidRPr="00747113" w:rsidRDefault="00862A6D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AF4288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итоговой аттестационной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074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2" w:type="dxa"/>
          </w:tcPr>
          <w:p w:rsidR="004D7ED9" w:rsidRPr="00747113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985" w:type="dxa"/>
          </w:tcPr>
          <w:p w:rsidR="004D7ED9" w:rsidRPr="00747113" w:rsidRDefault="00C12F6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одного</w:t>
            </w:r>
            <w:r w:rsidR="004D7ED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D7ED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в три года</w:t>
            </w:r>
          </w:p>
        </w:tc>
        <w:tc>
          <w:tcPr>
            <w:tcW w:w="2126" w:type="dxa"/>
          </w:tcPr>
          <w:p w:rsidR="004D7ED9" w:rsidRPr="00747113" w:rsidRDefault="00862A6D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10" w:type="dxa"/>
          </w:tcPr>
          <w:p w:rsidR="004D7ED9" w:rsidRPr="00747113" w:rsidRDefault="002B5EB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Учителя - логопеды</w:t>
            </w:r>
          </w:p>
        </w:tc>
        <w:tc>
          <w:tcPr>
            <w:tcW w:w="3621" w:type="dxa"/>
          </w:tcPr>
          <w:p w:rsidR="004D7ED9" w:rsidRPr="00747113" w:rsidRDefault="00AF4288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62A6D" w:rsidRPr="00747113">
              <w:rPr>
                <w:rFonts w:ascii="Times New Roman" w:hAnsi="Times New Roman" w:cs="Times New Roman"/>
                <w:sz w:val="28"/>
                <w:szCs w:val="28"/>
              </w:rPr>
              <w:t>достоверение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074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2" w:type="dxa"/>
          </w:tcPr>
          <w:p w:rsidR="004D7ED9" w:rsidRPr="00747113" w:rsidRDefault="00462CE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CA1767" w:rsidRPr="00747113">
              <w:rPr>
                <w:rFonts w:ascii="Times New Roman" w:hAnsi="Times New Roman" w:cs="Times New Roman"/>
                <w:sz w:val="28"/>
                <w:szCs w:val="28"/>
              </w:rPr>
              <w:t>Участие  в</w:t>
            </w:r>
            <w:r w:rsidR="004D7ED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коллективах</w:t>
            </w:r>
            <w:r w:rsidR="00CA1767" w:rsidRPr="00747113">
              <w:rPr>
                <w:rFonts w:ascii="Times New Roman" w:hAnsi="Times New Roman" w:cs="Times New Roman"/>
                <w:sz w:val="28"/>
                <w:szCs w:val="28"/>
              </w:rPr>
              <w:t>, группах:</w:t>
            </w:r>
          </w:p>
          <w:p w:rsidR="001B6B91" w:rsidRPr="00747113" w:rsidRDefault="00CA1767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4AA0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выпуску</w:t>
            </w:r>
            <w:r w:rsidR="00A84AA0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газеты «В гостях у «Белочки»</w:t>
            </w:r>
          </w:p>
          <w:p w:rsidR="00462CEC" w:rsidRPr="00747113" w:rsidRDefault="001B6B91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4AA0" w:rsidRPr="00747113">
              <w:rPr>
                <w:rFonts w:ascii="Times New Roman" w:hAnsi="Times New Roman" w:cs="Times New Roman"/>
                <w:sz w:val="28"/>
                <w:szCs w:val="28"/>
              </w:rPr>
              <w:t>Руководитель районного методического объединения воспитателей 2 младших и средних групп.</w:t>
            </w:r>
          </w:p>
          <w:p w:rsidR="001B6B91" w:rsidRPr="00747113" w:rsidRDefault="00462CE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4.2. Участие в экспертных комиссиях:</w:t>
            </w:r>
          </w:p>
          <w:p w:rsidR="00741ABB" w:rsidRPr="00747113" w:rsidRDefault="00462CE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Аттестация педагогических работников на соответствие занимаемой должности.</w:t>
            </w:r>
          </w:p>
        </w:tc>
        <w:tc>
          <w:tcPr>
            <w:tcW w:w="1985" w:type="dxa"/>
          </w:tcPr>
          <w:p w:rsidR="004D7ED9" w:rsidRPr="00747113" w:rsidRDefault="002422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27029" w:rsidRPr="007471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760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C415E" w:rsidRPr="007471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C415E" w:rsidRPr="007471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243DB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4D7ED9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43DBC" w:rsidRPr="00747113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AA0" w:rsidRPr="00747113" w:rsidRDefault="00A84AA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AA0" w:rsidRPr="00747113" w:rsidRDefault="00A84AA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B91" w:rsidRPr="00747113" w:rsidRDefault="00462CE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 учреждение</w:t>
            </w:r>
          </w:p>
        </w:tc>
        <w:tc>
          <w:tcPr>
            <w:tcW w:w="2410" w:type="dxa"/>
          </w:tcPr>
          <w:p w:rsidR="004D7ED9" w:rsidRPr="00747113" w:rsidRDefault="00243DB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3621" w:type="dxa"/>
          </w:tcPr>
          <w:p w:rsidR="004D7ED9" w:rsidRPr="00747113" w:rsidRDefault="00733C4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Годовой план МБДОУ «</w:t>
            </w:r>
            <w:r w:rsidR="00A23E55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сад»</w:t>
            </w:r>
            <w:r w:rsidR="00A23E55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№2 «Белочка»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за учебный год.</w:t>
            </w:r>
          </w:p>
          <w:p w:rsidR="00733C44" w:rsidRPr="00747113" w:rsidRDefault="00733C4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Аналити</w:t>
            </w:r>
            <w:r w:rsidR="006F03EB" w:rsidRPr="00747113">
              <w:rPr>
                <w:rFonts w:ascii="Times New Roman" w:hAnsi="Times New Roman" w:cs="Times New Roman"/>
                <w:sz w:val="28"/>
                <w:szCs w:val="28"/>
              </w:rPr>
              <w:t>ческая справка. Приказ.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074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52" w:type="dxa"/>
          </w:tcPr>
          <w:p w:rsidR="00AB3117" w:rsidRPr="004862F7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педагогического опыта:</w:t>
            </w:r>
          </w:p>
          <w:p w:rsidR="0050238E" w:rsidRPr="004862F7" w:rsidRDefault="0050238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5.1. П</w:t>
            </w:r>
            <w:r w:rsidR="004D7ED9" w:rsidRPr="004862F7">
              <w:rPr>
                <w:rFonts w:ascii="Times New Roman" w:hAnsi="Times New Roman" w:cs="Times New Roman"/>
                <w:sz w:val="28"/>
                <w:szCs w:val="28"/>
              </w:rPr>
              <w:t>роведение  открытых  занятий,</w:t>
            </w:r>
            <w:r w:rsidR="00733C4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D295A" w:rsidRPr="004862F7" w:rsidRDefault="008C3A71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238E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ОД по теме </w:t>
            </w:r>
            <w:r w:rsidR="00827029" w:rsidRPr="004862F7">
              <w:rPr>
                <w:rFonts w:ascii="Times New Roman" w:hAnsi="Times New Roman" w:cs="Times New Roman"/>
                <w:sz w:val="28"/>
                <w:szCs w:val="28"/>
              </w:rPr>
              <w:t>«Экзамен Нолика»;</w:t>
            </w:r>
          </w:p>
          <w:p w:rsidR="002D295A" w:rsidRPr="004862F7" w:rsidRDefault="002D295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7029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«Игра-викторина на тему «Мой любимый город»</w:t>
            </w:r>
            <w:r w:rsidR="00A84AA0" w:rsidRPr="00486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7ED9" w:rsidRPr="004862F7" w:rsidRDefault="0050238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5.2. П</w:t>
            </w:r>
            <w:r w:rsidR="004D7ED9" w:rsidRPr="004862F7">
              <w:rPr>
                <w:rFonts w:ascii="Times New Roman" w:hAnsi="Times New Roman" w:cs="Times New Roman"/>
                <w:sz w:val="28"/>
                <w:szCs w:val="28"/>
              </w:rPr>
              <w:t>роведение,  участие в семинарах,  конференциях, проектах</w:t>
            </w:r>
            <w:r w:rsidR="006250E3" w:rsidRPr="004862F7">
              <w:rPr>
                <w:rFonts w:ascii="Times New Roman" w:hAnsi="Times New Roman" w:cs="Times New Roman"/>
                <w:sz w:val="28"/>
                <w:szCs w:val="28"/>
              </w:rPr>
              <w:t>, форумах</w:t>
            </w:r>
            <w:r w:rsidR="00A84AA0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4AA0" w:rsidRPr="004862F7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8C3A71" w:rsidRPr="004862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05A4" w:rsidRPr="004862F7" w:rsidRDefault="008C3A71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19F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«Игровой кейс «Играем с Кар </w:t>
            </w:r>
            <w:proofErr w:type="spellStart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Карычем</w:t>
            </w:r>
            <w:proofErr w:type="spellEnd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», г. </w:t>
            </w:r>
            <w:proofErr w:type="spellStart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. Челны</w:t>
            </w:r>
          </w:p>
          <w:p w:rsidR="008F2ECC" w:rsidRPr="004862F7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«Интерактивная развивающая игра как современная технология в речевом развитии дошкольников», </w:t>
            </w:r>
            <w:proofErr w:type="gramStart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. Набережные Челны;</w:t>
            </w:r>
          </w:p>
          <w:p w:rsidR="008F2ECC" w:rsidRPr="004862F7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 Представление методической разработки коррекционно-образовательной деятельности с использованием игровых технологий на тему «Экзамен Нолика», г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ижнекамск;</w:t>
            </w:r>
          </w:p>
          <w:p w:rsidR="006E7D30" w:rsidRPr="004862F7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интерактивных игр в логопедической работе с детьми дошкольного возраста», </w:t>
            </w:r>
            <w:proofErr w:type="gramStart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. Альметьевск</w:t>
            </w:r>
          </w:p>
          <w:p w:rsidR="008F2ECC" w:rsidRPr="004862F7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8F2ECC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интерактивных развивающих игр в речевом развитии дошкольников», </w:t>
            </w:r>
            <w:proofErr w:type="gramStart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305A4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. Казань; </w:t>
            </w:r>
          </w:p>
          <w:p w:rsidR="00A84AA0" w:rsidRPr="004862F7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1EFF" w:rsidRPr="004862F7">
              <w:rPr>
                <w:rFonts w:ascii="Times New Roman" w:hAnsi="Times New Roman" w:cs="Times New Roman"/>
                <w:sz w:val="28"/>
                <w:szCs w:val="28"/>
              </w:rPr>
              <w:t>Презентация авторской интерактивной игры «Город мастеров»;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 Интерактивная игра «Знатоки Татарстана»;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«Приемы автоматизации сонорных звуков у детей с ОВЗ с применением интерактивных и настольных игр»,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«Составление индивидуальной программы обучения и развития детей с ОВЗ с помощью специализированной программы КИМП», г. 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базы готовых логопедических заданий как эффективное средство взаимодействия с родителями»,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«Интерактивные методы активизации речи у детей с задержкой речевого развития»,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«Интерактивные методы активизации речи у детей с задержкой речевого развития»,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Республиканских педагогических чтениях «Развитие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фамилистического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и поведения дошкольников в процессе реализации программы «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», г. Казань;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«Представления о схеме тела как база формирования личности, поведения и когнитивных функций у детей: простые и эффективные методы в практике логопеда и психолога»,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Москва;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 Участие во Всероссийском семинаре «Система формирования естественнонаучной функциональной грамотности у воспитанников и обучающихся ГБОУ СОШ №3 г.о. Чапаевск Самарской области», г.о. Чапаевск;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интерактивных игр в логопедической работе с детьми дошкольного возраста,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Альметьевск;</w:t>
            </w:r>
          </w:p>
          <w:p w:rsidR="00031EFF" w:rsidRPr="004862F7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V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онлайн-диалоге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«Диалоговое окно. Дошкольное образование: вопросы и ответы»,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Тольятти</w:t>
            </w:r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113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Стендовый доклад «Проектная деятельность как форма организации 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познавательно-исследовательской деятельности по ранней профориентации дошкольников», в рамках ежегодной авгу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стовской конференции  работников образования </w:t>
            </w:r>
            <w:proofErr w:type="spell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Нурлат;</w:t>
            </w:r>
          </w:p>
          <w:p w:rsidR="00747113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Мастер-класс «Интерактивная игра как современная технология в речевом развитии дошкольников» на педагогической практико-ориентированной конференции «Современные подходы к речевому развитию детей дошкольного возраста»,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Нурлат;</w:t>
            </w:r>
          </w:p>
          <w:p w:rsidR="00747113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«Интерактивная развивающая игра как современная технология в речевом развитии дошкольников» на Республиканской научно-практической конференции «Пути совершенствования образовательного процесса в ДОО при использовании современных технологий», АНО «Центр развития и образования» </w:t>
            </w: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. Набережные Челны;</w:t>
            </w:r>
          </w:p>
          <w:p w:rsidR="00747113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62F7" w:rsidRPr="004862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Использование интерактивных развивающих игр в речевом развитии дошкольников</w:t>
            </w:r>
            <w:r w:rsidR="004862F7" w:rsidRPr="004862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, на I Всероссийской методической  конференции «Научно-исследовательская, творческая и 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деятельность на уровне общего и дополнительного образования», УВО «Университет управления «ТИСБИ», г. Казань</w:t>
            </w:r>
          </w:p>
          <w:p w:rsidR="009F5E1C" w:rsidRPr="004862F7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  <w:p w:rsidR="009F5E1C" w:rsidRPr="004862F7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Участие в экспериментальной работе:</w:t>
            </w:r>
          </w:p>
          <w:p w:rsidR="009F5E1C" w:rsidRPr="004862F7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62F7" w:rsidRPr="004862F7">
              <w:rPr>
                <w:rFonts w:ascii="Times New Roman" w:hAnsi="Times New Roman"/>
                <w:sz w:val="28"/>
                <w:szCs w:val="28"/>
              </w:rPr>
              <w:t>Реализован цикл педагогических мероприятий в рамках экспериментальной работы при УВО «Университет управления «ТИСБИ» по направлению «Создание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миром» и реализовала цикл педагогических мероприятий в соответствии с Программой научно-методического обеспечения образовательной деятельности образовательных организаций, реализуемых</w:t>
            </w:r>
            <w:proofErr w:type="gramEnd"/>
            <w:r w:rsidR="004862F7" w:rsidRPr="004862F7">
              <w:rPr>
                <w:rFonts w:ascii="Times New Roman" w:hAnsi="Times New Roman"/>
                <w:sz w:val="28"/>
                <w:szCs w:val="28"/>
              </w:rPr>
              <w:t xml:space="preserve"> УВО «Университет управления «ТИСБИ», г. Казань</w:t>
            </w:r>
          </w:p>
        </w:tc>
        <w:tc>
          <w:tcPr>
            <w:tcW w:w="1985" w:type="dxa"/>
          </w:tcPr>
          <w:p w:rsidR="00AB3117" w:rsidRPr="00747113" w:rsidRDefault="00AB311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2021 г. 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2018  г.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53C" w:rsidRPr="00747113" w:rsidRDefault="009B253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Pr="00747113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26" w:type="dxa"/>
          </w:tcPr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район.</w:t>
            </w:r>
          </w:p>
          <w:p w:rsidR="00827029" w:rsidRPr="00747113" w:rsidRDefault="0082702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0E3" w:rsidRPr="00747113" w:rsidRDefault="006250E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</w:t>
            </w:r>
            <w:r w:rsidR="006E7D30" w:rsidRPr="007471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чреждение.</w:t>
            </w: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0E3" w:rsidRPr="00747113" w:rsidRDefault="006250E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4AA0" w:rsidRPr="00747113" w:rsidRDefault="00A84AA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ECC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5A4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30" w:rsidRPr="00747113" w:rsidRDefault="001305A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Федеральный </w:t>
            </w:r>
          </w:p>
          <w:p w:rsidR="006E7D30" w:rsidRPr="00747113" w:rsidRDefault="006E7D30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ECC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softHyphen/>
              <w:t>ликанский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softHyphen/>
              <w:t>ликанский</w:t>
            </w: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FF" w:rsidRPr="00747113" w:rsidRDefault="00031EF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softHyphen/>
              <w:t>ликанский</w:t>
            </w: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softHyphen/>
              <w:t>ликанский</w:t>
            </w: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E1C" w:rsidRPr="00747113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softHyphen/>
              <w:t>ликанский</w:t>
            </w:r>
          </w:p>
          <w:p w:rsidR="009F5E1C" w:rsidRPr="00747113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113" w:rsidRPr="00747113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D7ED9" w:rsidRPr="00747113" w:rsidRDefault="00052AF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родители</w:t>
            </w:r>
            <w:r w:rsidR="00A84AA0" w:rsidRPr="00747113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  <w:tc>
          <w:tcPr>
            <w:tcW w:w="3621" w:type="dxa"/>
          </w:tcPr>
          <w:p w:rsidR="00243DBC" w:rsidRPr="00747113" w:rsidRDefault="00243DB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  <w:r w:rsidR="00AB3117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логопеда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на учебный год.</w:t>
            </w:r>
          </w:p>
          <w:p w:rsidR="00AB3117" w:rsidRPr="00747113" w:rsidRDefault="00AB311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План работы детского сада на учебный год.</w:t>
            </w:r>
          </w:p>
          <w:p w:rsidR="004D7ED9" w:rsidRPr="00747113" w:rsidRDefault="0053150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Фото, </w:t>
            </w:r>
            <w:proofErr w:type="spellStart"/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видео-</w:t>
            </w:r>
            <w:r w:rsidR="00243DBC" w:rsidRPr="00747113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spellEnd"/>
            <w:proofErr w:type="gramEnd"/>
            <w:r w:rsidR="00243DBC" w:rsidRPr="00747113">
              <w:rPr>
                <w:rFonts w:ascii="Times New Roman" w:hAnsi="Times New Roman" w:cs="Times New Roman"/>
                <w:sz w:val="28"/>
                <w:szCs w:val="28"/>
              </w:rPr>
              <w:t>, сценарии мероприятий</w:t>
            </w:r>
            <w:r w:rsidR="00AB3117" w:rsidRPr="00747113">
              <w:rPr>
                <w:rFonts w:ascii="Times New Roman" w:hAnsi="Times New Roman" w:cs="Times New Roman"/>
                <w:sz w:val="28"/>
                <w:szCs w:val="28"/>
              </w:rPr>
              <w:t>, отчёт о выполненной работе.</w:t>
            </w:r>
          </w:p>
        </w:tc>
      </w:tr>
      <w:tr w:rsidR="00A63FFA" w:rsidRPr="00747113" w:rsidTr="006E7D30">
        <w:tc>
          <w:tcPr>
            <w:tcW w:w="534" w:type="dxa"/>
          </w:tcPr>
          <w:p w:rsidR="004D7ED9" w:rsidRPr="00747113" w:rsidRDefault="00074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52" w:type="dxa"/>
          </w:tcPr>
          <w:p w:rsidR="004D7ED9" w:rsidRPr="004862F7" w:rsidRDefault="004D7ED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Методические публикации</w:t>
            </w:r>
            <w:r w:rsidR="008C3A71" w:rsidRPr="004862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24DF" w:rsidRPr="004862F7" w:rsidRDefault="007824D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в сборнике </w:t>
            </w:r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>«Ознакомление дошкольников с трудом взрослых»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113" w:rsidRPr="004862F7" w:rsidRDefault="007824D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</w:t>
            </w:r>
            <w:r w:rsidR="004862F7" w:rsidRPr="004862F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>лектронн</w:t>
            </w:r>
            <w:r w:rsidR="004862F7" w:rsidRPr="004862F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сборник</w:t>
            </w:r>
            <w:r w:rsidR="004862F7" w:rsidRPr="004862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разработок Республиканского конкурса педагогического мастерства по использованию  ИКТ в образовательном процессе «ICQ – I SEEK YOU», г. </w:t>
            </w:r>
            <w:proofErr w:type="spellStart"/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  <w:r w:rsidR="00747113" w:rsidRPr="004862F7">
              <w:rPr>
                <w:rFonts w:ascii="Times New Roman" w:hAnsi="Times New Roman" w:cs="Times New Roman"/>
                <w:sz w:val="28"/>
                <w:szCs w:val="28"/>
              </w:rPr>
              <w:t>. Челны;</w:t>
            </w:r>
          </w:p>
          <w:p w:rsidR="00747113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62F7" w:rsidRPr="004862F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 ресурсе Всероссийского информационно-образовательного портала «Академия педагогических проектов Российской Федерации»</w:t>
            </w:r>
          </w:p>
          <w:p w:rsidR="008F2ECC" w:rsidRPr="004862F7" w:rsidRDefault="00747113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>- Рабочая тетрадь по образовательной области «Речевое развитие». Правила безопасного поведения на дорогах. Для детей 5-6 лет (старшая группа)</w:t>
            </w:r>
          </w:p>
          <w:p w:rsidR="004862F7" w:rsidRPr="004862F7" w:rsidRDefault="004862F7" w:rsidP="004862F7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6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62F7">
              <w:rPr>
                <w:rFonts w:ascii="Times New Roman" w:hAnsi="Times New Roman"/>
                <w:sz w:val="28"/>
                <w:szCs w:val="28"/>
              </w:rPr>
              <w:t xml:space="preserve"> сборнике материалов I </w:t>
            </w:r>
            <w:proofErr w:type="spellStart"/>
            <w:r w:rsidRPr="004862F7">
              <w:rPr>
                <w:rFonts w:ascii="Times New Roman" w:hAnsi="Times New Roman"/>
                <w:sz w:val="28"/>
                <w:szCs w:val="28"/>
              </w:rPr>
              <w:t>Всеросссийской</w:t>
            </w:r>
            <w:proofErr w:type="spellEnd"/>
            <w:r w:rsidRPr="004862F7">
              <w:rPr>
                <w:rFonts w:ascii="Times New Roman" w:hAnsi="Times New Roman"/>
                <w:sz w:val="28"/>
                <w:szCs w:val="28"/>
              </w:rPr>
              <w:t xml:space="preserve"> методической конференции «Научно-исследовательская, творческая и проектная деятельность на уровне общего и дополнительного образования» / А.В. </w:t>
            </w:r>
            <w:proofErr w:type="spellStart"/>
            <w:r w:rsidRPr="004862F7">
              <w:rPr>
                <w:rFonts w:ascii="Times New Roman" w:hAnsi="Times New Roman"/>
                <w:sz w:val="28"/>
                <w:szCs w:val="28"/>
              </w:rPr>
              <w:t>Идиатуллин</w:t>
            </w:r>
            <w:proofErr w:type="spellEnd"/>
            <w:r w:rsidRPr="004862F7">
              <w:rPr>
                <w:rFonts w:ascii="Times New Roman" w:hAnsi="Times New Roman"/>
                <w:sz w:val="28"/>
                <w:szCs w:val="28"/>
              </w:rPr>
              <w:t>, Н.А.Доронина [и др.] // Казань, Университет управления «ТИСБИ», Институт непрерывного образования, 2022. [в печати]</w:t>
            </w:r>
          </w:p>
        </w:tc>
        <w:tc>
          <w:tcPr>
            <w:tcW w:w="1985" w:type="dxa"/>
          </w:tcPr>
          <w:p w:rsidR="004D7ED9" w:rsidRPr="00747113" w:rsidRDefault="00052AF9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747113" w:rsidRPr="007471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760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60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7113" w:rsidRPr="007471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4D7ED9" w:rsidRPr="00747113" w:rsidRDefault="008F2EC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Муниципальный, р</w:t>
            </w:r>
            <w:r w:rsidR="00052AF9" w:rsidRPr="00747113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 w:rsidR="00052AF9"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ий, федеральный уровень</w:t>
            </w:r>
          </w:p>
        </w:tc>
        <w:tc>
          <w:tcPr>
            <w:tcW w:w="2410" w:type="dxa"/>
          </w:tcPr>
          <w:p w:rsidR="004D7ED9" w:rsidRPr="00747113" w:rsidRDefault="002B5EB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2B5EBE" w:rsidRPr="00747113" w:rsidRDefault="002B5EBE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243DBC" w:rsidRPr="00747113" w:rsidRDefault="00243DB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  <w:r w:rsidR="00033459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741ABB" w:rsidRPr="00747113">
              <w:rPr>
                <w:rFonts w:ascii="Times New Roman" w:hAnsi="Times New Roman" w:cs="Times New Roman"/>
                <w:sz w:val="28"/>
                <w:szCs w:val="28"/>
              </w:rPr>
              <w:t>убликаций</w:t>
            </w:r>
            <w:r w:rsidR="009F5E1C">
              <w:rPr>
                <w:rFonts w:ascii="Times New Roman" w:hAnsi="Times New Roman" w:cs="Times New Roman"/>
                <w:sz w:val="28"/>
                <w:szCs w:val="28"/>
              </w:rPr>
              <w:t>, рецензии</w:t>
            </w:r>
          </w:p>
        </w:tc>
      </w:tr>
      <w:tr w:rsidR="00DA19F4" w:rsidRPr="00747113" w:rsidTr="006E7D30">
        <w:tc>
          <w:tcPr>
            <w:tcW w:w="534" w:type="dxa"/>
          </w:tcPr>
          <w:p w:rsidR="00DA19F4" w:rsidRPr="00747113" w:rsidRDefault="00DA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52" w:type="dxa"/>
          </w:tcPr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Участие в конкурсах:</w:t>
            </w:r>
          </w:p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районный смотр</w:t>
            </w:r>
            <w:r w:rsidR="007824DF" w:rsidRPr="00747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Лучшая игра и игровые технологии, направленные на коррекцию речи </w:t>
            </w:r>
            <w:r w:rsidRPr="009F5E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детей;</w:t>
            </w:r>
          </w:p>
          <w:p w:rsidR="007824DF" w:rsidRPr="009F5E1C" w:rsidRDefault="007824DF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5E1C"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педагогического мастерства по использованию  ИКТ в образовательном процессе «ICQ – I SEEK YOU», г. </w:t>
            </w:r>
            <w:proofErr w:type="spellStart"/>
            <w:r w:rsidR="009F5E1C" w:rsidRPr="009F5E1C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  <w:r w:rsidR="009F5E1C" w:rsidRPr="009F5E1C">
              <w:rPr>
                <w:rFonts w:ascii="Times New Roman" w:hAnsi="Times New Roman" w:cs="Times New Roman"/>
                <w:sz w:val="28"/>
                <w:szCs w:val="28"/>
              </w:rPr>
              <w:t>. Челны;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Муниципальный этап республиканского смотра-конкурса </w:t>
            </w:r>
            <w:proofErr w:type="spellStart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 по обучению дошкольников навыкам безопасного поведения на дорогах «Шкатулка знаний безопасности» среди воспитателей дошкольных образовательных организаций Республики Татарстан;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- Всероссийский Профессиональный педагогический конкурс в номинации «Логопедические разработки», АНО «Научно-образовательный центр педагогических проектов», </w:t>
            </w:r>
            <w:proofErr w:type="gramStart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. Москва;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- Муниципальный этап республиканского смотра-конкурса «Воспитатель года-2020»;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- Конкурс маршрутов выходного дня;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 по патриотическому воспитанию для детей дошкольного возраста;</w:t>
            </w:r>
          </w:p>
          <w:p w:rsidR="009F5E1C" w:rsidRPr="009F5E1C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- Республиканский конкурс «Рабочей профессией славится мой Татарстан!»;</w:t>
            </w:r>
          </w:p>
          <w:p w:rsidR="007824DF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E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 «</w:t>
            </w:r>
            <w:proofErr w:type="spellStart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9F5E1C">
              <w:rPr>
                <w:rFonts w:ascii="Times New Roman" w:hAnsi="Times New Roman" w:cs="Times New Roman"/>
                <w:sz w:val="28"/>
                <w:szCs w:val="28"/>
              </w:rPr>
              <w:t xml:space="preserve"> мозаика»</w:t>
            </w:r>
          </w:p>
          <w:p w:rsidR="002463B4" w:rsidRDefault="002463B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2463B4">
              <w:rPr>
                <w:rFonts w:ascii="Times New Roman" w:hAnsi="Times New Roman" w:cs="Times New Roman"/>
                <w:sz w:val="28"/>
                <w:szCs w:val="28"/>
              </w:rPr>
              <w:t>педагогического мастерства по созданию дидактических игр по правилам дорожного движения детей дошкольного возраста «Кладовая развлечений»</w:t>
            </w:r>
          </w:p>
          <w:p w:rsidR="002463B4" w:rsidRPr="00747113" w:rsidRDefault="002463B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3B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республиканский многожанровый фестиваль «Лето FEST» ОМО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463B4">
              <w:rPr>
                <w:rFonts w:ascii="Times New Roman" w:hAnsi="Times New Roman" w:cs="Times New Roman"/>
                <w:sz w:val="28"/>
                <w:szCs w:val="28"/>
              </w:rPr>
              <w:t>ЦДЮТ»</w:t>
            </w:r>
          </w:p>
        </w:tc>
        <w:tc>
          <w:tcPr>
            <w:tcW w:w="1985" w:type="dxa"/>
          </w:tcPr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9F5E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9F5E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824DF" w:rsidRPr="007471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Район, город, межрегиональный, республиканск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ий, федеральный уровень </w:t>
            </w:r>
          </w:p>
        </w:tc>
        <w:tc>
          <w:tcPr>
            <w:tcW w:w="2410" w:type="dxa"/>
          </w:tcPr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дети, семьи воспитанников</w:t>
            </w:r>
          </w:p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DA19F4" w:rsidRPr="00747113" w:rsidRDefault="00DA19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Сертификаты. Дипломы. Грамоты.</w:t>
            </w:r>
          </w:p>
        </w:tc>
      </w:tr>
      <w:tr w:rsidR="008F73F4" w:rsidRPr="00747113" w:rsidTr="006E7D30">
        <w:tc>
          <w:tcPr>
            <w:tcW w:w="534" w:type="dxa"/>
          </w:tcPr>
          <w:p w:rsidR="008F73F4" w:rsidRPr="00747113" w:rsidRDefault="008F7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52" w:type="dxa"/>
          </w:tcPr>
          <w:p w:rsidR="008F73F4" w:rsidRPr="003147FA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8.1. Участие воспитанников в  конкурсах, смотрах, концертах, соревнованиях,  мероприятиях, проектах по предмету (профилю образовательной программы, реализуемой  педагогическим работником)  как в очной, так и в дистанционной форме:</w:t>
            </w:r>
          </w:p>
          <w:p w:rsidR="003147FA" w:rsidRP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Муниципальные конкурсы:</w:t>
            </w:r>
          </w:p>
          <w:p w:rsidR="003147FA" w:rsidRP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III Международный литературный конкурс чтецов «</w:t>
            </w:r>
            <w:proofErr w:type="spellStart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 чтения», 2020 г.;</w:t>
            </w:r>
          </w:p>
          <w:p w:rsidR="003147FA" w:rsidRP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Сетевая библиотечная акция «Тукайны бергә укыйбыз – Читаем Тукая вместе», г. Нурлат, 2020 г.;</w:t>
            </w:r>
          </w:p>
          <w:p w:rsidR="009F5E1C" w:rsidRPr="003147FA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детские конкурсы: </w:t>
            </w:r>
            <w:r w:rsidR="009F5E1C" w:rsidRPr="003147FA">
              <w:rPr>
                <w:rFonts w:ascii="Times New Roman" w:hAnsi="Times New Roman" w:cs="Times New Roman"/>
                <w:sz w:val="28"/>
                <w:szCs w:val="28"/>
              </w:rPr>
              <w:t>Интеллектуальная олимпиада «УМКА», 2018 г.,</w:t>
            </w:r>
          </w:p>
          <w:p w:rsidR="009F5E1C" w:rsidRPr="003147FA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«Әти белән </w:t>
            </w:r>
            <w:r w:rsidRPr="00314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бергә!» «Вместе с папой!», 2020 г.;</w:t>
            </w:r>
          </w:p>
          <w:p w:rsidR="009F5E1C" w:rsidRPr="003147FA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«Волшебный мир сказок и стихов Г.Тукая», 2020 г.;</w:t>
            </w:r>
          </w:p>
          <w:p w:rsidR="003147FA" w:rsidRP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рисунков «Добрый мультик» в рамках проекта «Дневник добрых дел», </w:t>
            </w:r>
            <w:proofErr w:type="gramStart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. Казань, 2020 г.</w:t>
            </w:r>
          </w:p>
          <w:p w:rsidR="008F73F4" w:rsidRPr="003147FA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детский конкурс </w:t>
            </w:r>
            <w:r w:rsidR="009F5E1C" w:rsidRPr="003147FA">
              <w:rPr>
                <w:rFonts w:ascii="Times New Roman" w:hAnsi="Times New Roman" w:cs="Times New Roman"/>
                <w:sz w:val="28"/>
                <w:szCs w:val="28"/>
              </w:rPr>
              <w:t>Международный эвристический конкурс для детей дошкольного возраста «Совенок – 2019»;</w:t>
            </w:r>
          </w:p>
          <w:p w:rsidR="009F5E1C" w:rsidRPr="003147FA" w:rsidRDefault="009F5E1C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Международный эвристический конкурс для детей дошкольного возраста «Совенок-2022»</w:t>
            </w:r>
          </w:p>
          <w:p w:rsidR="008F73F4" w:rsidRPr="003147FA" w:rsidRDefault="008F73F4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8.2. Работа за рамками тарифицированных часов (кружковая деятельность):</w:t>
            </w:r>
          </w:p>
          <w:p w:rsidR="008F73F4" w:rsidRPr="003147FA" w:rsidRDefault="008F73F4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Речевичок</w:t>
            </w:r>
            <w:proofErr w:type="spellEnd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уровень</w:t>
            </w:r>
          </w:p>
          <w:p w:rsidR="00DE5778" w:rsidRDefault="00DE5778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F4" w:rsidRDefault="005051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FA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410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педагоги, родители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Материалы,  подтверждающие результаты (при наличии  высоких результатов).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3F4" w:rsidRPr="00747113" w:rsidTr="006E7D30">
        <w:tc>
          <w:tcPr>
            <w:tcW w:w="534" w:type="dxa"/>
          </w:tcPr>
          <w:p w:rsidR="008F73F4" w:rsidRPr="00747113" w:rsidRDefault="008F7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52" w:type="dxa"/>
          </w:tcPr>
          <w:p w:rsidR="008F73F4" w:rsidRPr="00747113" w:rsidRDefault="008F73F4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Эффективность работы с родителями воспитанников и лицами, их заменяющими:</w:t>
            </w:r>
          </w:p>
          <w:p w:rsidR="00C409E7" w:rsidRPr="00747113" w:rsidRDefault="00C409E7" w:rsidP="002463B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73F4"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консультации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 речевых нарушений детей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«Что делать, если ребенок плохо говорит», «Развитие фонематического слуха», «Роль родителей в развитии речи детей», «</w:t>
            </w:r>
            <w:r w:rsidR="003147FA" w:rsidRPr="003147FA">
              <w:rPr>
                <w:rFonts w:ascii="Times New Roman" w:hAnsi="Times New Roman" w:cs="Times New Roman"/>
                <w:sz w:val="28"/>
                <w:szCs w:val="28"/>
              </w:rPr>
              <w:t>Пальчиками играем и речь развиваем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Как воспитать у ребенка навыки правильного </w:t>
            </w:r>
            <w:r w:rsidRPr="00314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звукопроизношения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47FA" w:rsidRPr="003147FA">
              <w:rPr>
                <w:rFonts w:ascii="Times New Roman" w:hAnsi="Times New Roman" w:cs="Times New Roman"/>
                <w:sz w:val="28"/>
                <w:szCs w:val="28"/>
              </w:rPr>
              <w:t>Речевая подготовка детей к школе в семье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147FA" w:rsidRPr="003147FA">
              <w:rPr>
                <w:rFonts w:ascii="Times New Roman" w:hAnsi="Times New Roman" w:cs="Times New Roman"/>
                <w:sz w:val="28"/>
                <w:szCs w:val="28"/>
              </w:rPr>
              <w:t>Игры и упражнения по развитию речи для детей старшего дошкольного возраста (6-7 лет)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2F67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</w:rPr>
              <w:t>Плюсы и минусы в общении с компьютером»</w:t>
            </w:r>
            <w:r w:rsidR="00C12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C409E7" w:rsidRPr="00747113" w:rsidRDefault="00C409E7" w:rsidP="002463B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73F4"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семинары, практикумы</w:t>
            </w:r>
            <w:r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, тренинги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мелкой моторики у детей дошкольного возраста», «Как выполнять домашние задания», тренинг по обучению грамоте, </w:t>
            </w:r>
          </w:p>
          <w:p w:rsidR="00C409E7" w:rsidRPr="00747113" w:rsidRDefault="00C409E7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73F4"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методические рекомендации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по обогащению словарного запаса и развитию грамматического строя речи дошкольников, </w:t>
            </w:r>
          </w:p>
          <w:p w:rsidR="00C409E7" w:rsidRPr="00747113" w:rsidRDefault="00C409E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73F4"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информационные материалы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: «Роль родителей в развитии речи детей», «Речевые игры с детьми по дороге в детский сад», «</w:t>
            </w:r>
            <w:r w:rsidR="003147FA" w:rsidRPr="003147FA">
              <w:rPr>
                <w:rFonts w:ascii="Times New Roman" w:hAnsi="Times New Roman" w:cs="Times New Roman"/>
                <w:sz w:val="28"/>
                <w:szCs w:val="28"/>
              </w:rPr>
              <w:t>Фонематический слух - основа правильной речи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правильного речевого дыхания»,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«Игры по развитию словаря», «</w:t>
            </w:r>
            <w:r w:rsidR="003147FA" w:rsidRPr="003147FA"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409E7" w:rsidRPr="00747113" w:rsidRDefault="00C409E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73F4"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буклеты </w:t>
            </w:r>
            <w:r w:rsidR="008F73F4"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«Артикуляционная гимнастика для свистящих звуков»,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«Артикуляционная гимнастика для шипящих звуков», «Артикуляционная гимнастика для сонорных звуков»</w:t>
            </w:r>
            <w:r w:rsidR="00C12F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«Рекомендации для родителей по 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эффективному и правильному применению игровых программ средствами информационных технологий»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73F4" w:rsidRPr="00747113" w:rsidRDefault="00C409E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 консультации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по запросу через интернет-ресурсы.</w:t>
            </w:r>
          </w:p>
        </w:tc>
        <w:tc>
          <w:tcPr>
            <w:tcW w:w="1985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3147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учреждение, 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город,  район</w:t>
            </w:r>
          </w:p>
        </w:tc>
        <w:tc>
          <w:tcPr>
            <w:tcW w:w="2410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Родители, дети, педагоги</w:t>
            </w:r>
          </w:p>
        </w:tc>
        <w:tc>
          <w:tcPr>
            <w:tcW w:w="3621" w:type="dxa"/>
          </w:tcPr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итогам работы за учебный год.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Анкеты.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Фото, </w:t>
            </w:r>
            <w:proofErr w:type="spellStart"/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видео-материал</w:t>
            </w:r>
            <w:proofErr w:type="spellEnd"/>
            <w:proofErr w:type="gram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, сценарии мероприятий, консультаций.</w:t>
            </w:r>
          </w:p>
          <w:p w:rsidR="008F73F4" w:rsidRPr="00747113" w:rsidRDefault="008F73F4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FA" w:rsidRPr="00747113" w:rsidTr="006E7D30">
        <w:tc>
          <w:tcPr>
            <w:tcW w:w="534" w:type="dxa"/>
          </w:tcPr>
          <w:p w:rsidR="003147FA" w:rsidRPr="00747113" w:rsidRDefault="0031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852" w:type="dxa"/>
          </w:tcPr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среды: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10.1. Разработка методических материалов: Проект «</w:t>
            </w:r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147FA" w:rsidRPr="003147FA" w:rsidRDefault="003147FA" w:rsidP="002463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10.2.  Изготовление дидактических пособий  (развивающие игры, раздаточный материал, модели, схемы): </w:t>
            </w:r>
            <w:proofErr w:type="gramStart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интерактивная игра «Игровой кейс «Играем с Кар </w:t>
            </w:r>
            <w:proofErr w:type="spellStart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Карычем</w:t>
            </w:r>
            <w:proofErr w:type="spellEnd"/>
            <w:r w:rsidRPr="003147FA">
              <w:rPr>
                <w:rFonts w:ascii="Times New Roman" w:hAnsi="Times New Roman" w:cs="Times New Roman"/>
                <w:sz w:val="28"/>
                <w:szCs w:val="28"/>
              </w:rPr>
              <w:t>» для автоматизации звука «Р», Авторская интерактивная игра «Город Мастеров», Интерактивные плакаты «Осень», «Времена года», Интерактивный плакат «Тест «Профессии», Авторская интерактивная дидактическая игра Викторина «Знатоки дорожного движения»</w:t>
            </w:r>
            <w:proofErr w:type="gramEnd"/>
          </w:p>
        </w:tc>
        <w:tc>
          <w:tcPr>
            <w:tcW w:w="1985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  <w:proofErr w:type="spellEnd"/>
          </w:p>
        </w:tc>
        <w:tc>
          <w:tcPr>
            <w:tcW w:w="2410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Дети, педагоги, родители воспитанников</w:t>
            </w:r>
          </w:p>
        </w:tc>
        <w:tc>
          <w:tcPr>
            <w:tcW w:w="3621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Конспекты, сценарии, буклеты, брошюры, рекомендации,  проекты.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Развивающие игры, лото, карточки с речевым и наглядным материалом, раздаточный материал, модели, схемы.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Флэш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игры, 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Фотоматериал.</w:t>
            </w:r>
          </w:p>
        </w:tc>
      </w:tr>
      <w:tr w:rsidR="003147FA" w:rsidRPr="00747113" w:rsidTr="006E7D30">
        <w:tc>
          <w:tcPr>
            <w:tcW w:w="534" w:type="dxa"/>
          </w:tcPr>
          <w:p w:rsidR="003147FA" w:rsidRPr="00747113" w:rsidRDefault="0031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2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современных  информационных технологий,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сре</w:t>
            </w:r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дств в  пр</w:t>
            </w:r>
            <w:proofErr w:type="gram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офессиональной  деятельности, образовательной практике: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мотивация детей, актуализация их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знаний: применение ауди</w:t>
            </w:r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 и видеозаписи  героев сказок , фрагментов мультфильмов;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тестирования родителей, педагогического мониторинга, учебно-методическое документирование: программы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Exce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обогащение творческой лаборатории электронными презентациями, учебными программами:</w:t>
            </w:r>
            <w:r w:rsidRPr="00747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речи», «Играем и учимся» (Котова Е.А., Проскурина С.В., Иванова И.Ю., ФГБНУ «</w:t>
            </w:r>
            <w:proofErr w:type="spellStart"/>
            <w:r w:rsidRPr="00747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ИНиПИ</w:t>
            </w:r>
            <w:proofErr w:type="spellEnd"/>
            <w:r w:rsidRPr="00747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РАО», 2012), «Баба Яга учится читать»,  «Звуковой калейдоскоп», «Начинаю говорить», аудиозаписи «Трудные звуки», «Песни Железновых», видеоряд на закрепление звуков,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интерактивные игры и упражнения на закрепление свистящих, шипящих, сонорных звуков речи.</w:t>
            </w:r>
          </w:p>
        </w:tc>
        <w:tc>
          <w:tcPr>
            <w:tcW w:w="1985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учреждение, район, город, республиканский, федеральный,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уровень</w:t>
            </w:r>
          </w:p>
        </w:tc>
        <w:tc>
          <w:tcPr>
            <w:tcW w:w="2410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Дети, педагоги, родители воспитанников</w:t>
            </w:r>
          </w:p>
        </w:tc>
        <w:tc>
          <w:tcPr>
            <w:tcW w:w="3621" w:type="dxa"/>
          </w:tcPr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Личный кабинет в информационной системе «Электронное образование Республики Татарстан».</w:t>
            </w:r>
            <w:r w:rsidRPr="007471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Презентации методического опыта.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Результаты мониторинга.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 Обогащённая творческая лаборатория.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Фотоматериал.</w:t>
            </w:r>
          </w:p>
          <w:p w:rsidR="003147FA" w:rsidRPr="00747113" w:rsidRDefault="003147FA" w:rsidP="002463B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- Перечень интернет – ресурсов в паспорте логопедического кабинета.</w:t>
            </w:r>
          </w:p>
        </w:tc>
      </w:tr>
      <w:tr w:rsidR="003147FA" w:rsidRPr="00747113" w:rsidTr="006E7D30">
        <w:tc>
          <w:tcPr>
            <w:tcW w:w="534" w:type="dxa"/>
          </w:tcPr>
          <w:p w:rsidR="003147FA" w:rsidRPr="00747113" w:rsidRDefault="0031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52" w:type="dxa"/>
          </w:tcPr>
          <w:p w:rsidR="003147FA" w:rsidRPr="00747113" w:rsidRDefault="003147FA" w:rsidP="002463B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новыми нормативными документами по вопросам дошкольного образования, коррекционной педагогике</w:t>
            </w:r>
          </w:p>
        </w:tc>
        <w:tc>
          <w:tcPr>
            <w:tcW w:w="1985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Республиканский, федеральный, международный уровень</w:t>
            </w:r>
          </w:p>
        </w:tc>
        <w:tc>
          <w:tcPr>
            <w:tcW w:w="2410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Педагоги. Родители воспитанников</w:t>
            </w:r>
          </w:p>
        </w:tc>
        <w:tc>
          <w:tcPr>
            <w:tcW w:w="3621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ЭОР. Список нормативных документов. </w:t>
            </w:r>
          </w:p>
        </w:tc>
      </w:tr>
      <w:tr w:rsidR="003147FA" w:rsidRPr="00747113" w:rsidTr="006E7D30">
        <w:tc>
          <w:tcPr>
            <w:tcW w:w="534" w:type="dxa"/>
          </w:tcPr>
          <w:p w:rsidR="003147FA" w:rsidRPr="00747113" w:rsidRDefault="0031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52" w:type="dxa"/>
          </w:tcPr>
          <w:p w:rsidR="003147FA" w:rsidRPr="00747113" w:rsidRDefault="003147FA" w:rsidP="002463B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учебной и научно-методической литературы по вопросам выявления  и коррекции </w:t>
            </w: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речевого развития детей дошкольного возраста.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Журналы: </w:t>
            </w:r>
            <w:proofErr w:type="gramStart"/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«Логопед»,  «Дошкольное воспитание», «Ребенок в детском саду»,  «Дошкольная педагогика», «Обруч»; газета «Дошкольное образование»,</w:t>
            </w: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Всероссийский электронный журнал «Академия дошкольного образования», сайты</w:t>
            </w: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Logoportal</w:t>
            </w:r>
            <w:proofErr w:type="spell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Дошколёнок. </w:t>
            </w:r>
            <w:proofErr w:type="spellStart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proofErr w:type="spell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Электронное образование в РТ </w:t>
            </w:r>
            <w:proofErr w:type="spellStart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edu.tatar</w:t>
            </w:r>
            <w:proofErr w:type="spellEnd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</w:tc>
        <w:tc>
          <w:tcPr>
            <w:tcW w:w="1985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Республиканский, федеральный  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2410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Педагоги. Родители воспитанников</w:t>
            </w:r>
          </w:p>
        </w:tc>
        <w:tc>
          <w:tcPr>
            <w:tcW w:w="3621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Картотека.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Список изученной литературы.</w:t>
            </w:r>
          </w:p>
        </w:tc>
      </w:tr>
      <w:tr w:rsidR="003147FA" w:rsidRPr="00747113" w:rsidTr="006E7D30">
        <w:tc>
          <w:tcPr>
            <w:tcW w:w="534" w:type="dxa"/>
          </w:tcPr>
          <w:p w:rsidR="003147FA" w:rsidRPr="00747113" w:rsidRDefault="0031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52" w:type="dxa"/>
          </w:tcPr>
          <w:p w:rsidR="003147FA" w:rsidRPr="00747113" w:rsidRDefault="003147FA" w:rsidP="002463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новых программ и педаго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гических технологий в логопедии, и</w:t>
            </w:r>
            <w:r w:rsidR="00C12F67" w:rsidRP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нформационны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C12F67" w:rsidRP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компьютерны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C12F67" w:rsidRP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</w:t>
            </w:r>
            <w:r w:rsidR="00C12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й, </w:t>
            </w:r>
          </w:p>
          <w:p w:rsidR="003147FA" w:rsidRPr="00747113" w:rsidRDefault="00C12F67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 курсах повышения квалификации по ИКТ</w:t>
            </w:r>
          </w:p>
        </w:tc>
        <w:tc>
          <w:tcPr>
            <w:tcW w:w="1985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6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Республиканский, федеральный уровень</w:t>
            </w:r>
          </w:p>
        </w:tc>
        <w:tc>
          <w:tcPr>
            <w:tcW w:w="2410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3621" w:type="dxa"/>
          </w:tcPr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Перечень ЭОР с указанием ссылок по изучению.</w:t>
            </w:r>
          </w:p>
          <w:p w:rsidR="003147FA" w:rsidRPr="00747113" w:rsidRDefault="003147FA" w:rsidP="0024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113">
              <w:rPr>
                <w:rFonts w:ascii="Times New Roman" w:hAnsi="Times New Roman" w:cs="Times New Roman"/>
                <w:sz w:val="28"/>
                <w:szCs w:val="28"/>
              </w:rPr>
              <w:t>Список изученных программ и новых технологий</w:t>
            </w:r>
          </w:p>
        </w:tc>
      </w:tr>
    </w:tbl>
    <w:p w:rsidR="004A44AA" w:rsidRPr="00157893" w:rsidRDefault="004A44AA" w:rsidP="004A44A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7893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4A44AA" w:rsidRDefault="004A44AA" w:rsidP="004A44A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635065" w:rsidRPr="00635065">
        <w:rPr>
          <w:rFonts w:ascii="Times New Roman" w:eastAsia="Calibri" w:hAnsi="Times New Roman" w:cs="Times New Roman"/>
          <w:iCs/>
          <w:sz w:val="28"/>
          <w:szCs w:val="28"/>
        </w:rPr>
        <w:t>Вренева</w:t>
      </w:r>
      <w:proofErr w:type="spellEnd"/>
      <w:r w:rsidR="00635065" w:rsidRPr="00635065">
        <w:rPr>
          <w:rFonts w:ascii="Times New Roman" w:eastAsia="Calibri" w:hAnsi="Times New Roman" w:cs="Times New Roman"/>
          <w:iCs/>
          <w:sz w:val="28"/>
          <w:szCs w:val="28"/>
        </w:rPr>
        <w:t xml:space="preserve"> Е.П. </w:t>
      </w:r>
      <w:r w:rsidR="00635065" w:rsidRPr="00635065">
        <w:rPr>
          <w:rFonts w:ascii="Times New Roman" w:eastAsia="Calibri" w:hAnsi="Times New Roman" w:cs="Times New Roman"/>
          <w:sz w:val="28"/>
          <w:szCs w:val="28"/>
        </w:rPr>
        <w:t xml:space="preserve">Ресурсы информационно-компьютерных технологий в обучении дошкольников с нарушениями речи. // «Логопед» №5, 2010. </w:t>
      </w:r>
    </w:p>
    <w:p w:rsidR="00635065" w:rsidRPr="00635065" w:rsidRDefault="004A44AA" w:rsidP="004A44A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065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635065" w:rsidRPr="004E1DBD">
        <w:rPr>
          <w:rFonts w:ascii="Times New Roman" w:eastAsia="Calibri" w:hAnsi="Times New Roman" w:cs="Times New Roman"/>
          <w:sz w:val="28"/>
          <w:szCs w:val="28"/>
        </w:rPr>
        <w:t xml:space="preserve">Гаркуша Ю.Ф., </w:t>
      </w:r>
      <w:proofErr w:type="spellStart"/>
      <w:r w:rsidR="00635065" w:rsidRPr="004E1DBD">
        <w:rPr>
          <w:rFonts w:ascii="Times New Roman" w:eastAsia="Calibri" w:hAnsi="Times New Roman" w:cs="Times New Roman"/>
          <w:sz w:val="28"/>
          <w:szCs w:val="28"/>
        </w:rPr>
        <w:t>Черлина</w:t>
      </w:r>
      <w:proofErr w:type="spellEnd"/>
      <w:r w:rsidR="00635065" w:rsidRPr="004E1DBD">
        <w:rPr>
          <w:rFonts w:ascii="Times New Roman" w:eastAsia="Calibri" w:hAnsi="Times New Roman" w:cs="Times New Roman"/>
          <w:sz w:val="28"/>
          <w:szCs w:val="28"/>
        </w:rPr>
        <w:t xml:space="preserve"> Н.А., Манина Е.В. Новые информационные технологии в логопедической работе // Логопед 2004. №4.</w:t>
      </w:r>
    </w:p>
    <w:p w:rsidR="00635065" w:rsidRPr="00635065" w:rsidRDefault="004A44AA" w:rsidP="004A44A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06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635065" w:rsidRPr="00635065">
        <w:rPr>
          <w:rFonts w:ascii="Times New Roman" w:eastAsia="Calibri" w:hAnsi="Times New Roman" w:cs="Times New Roman"/>
          <w:sz w:val="28"/>
          <w:szCs w:val="28"/>
        </w:rPr>
        <w:t>Лизунова, Л.Р. Использование информационно-коммуникационных технологий в логопедич</w:t>
      </w:r>
      <w:r w:rsidR="00635065">
        <w:rPr>
          <w:rFonts w:ascii="Times New Roman" w:eastAsia="Calibri" w:hAnsi="Times New Roman" w:cs="Times New Roman"/>
          <w:sz w:val="28"/>
          <w:szCs w:val="28"/>
        </w:rPr>
        <w:t>еской работе. - М., 2007.</w:t>
      </w:r>
    </w:p>
    <w:p w:rsidR="00635065" w:rsidRDefault="00635065" w:rsidP="004A44A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065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635065">
        <w:rPr>
          <w:rFonts w:ascii="Times New Roman" w:eastAsia="Calibri" w:hAnsi="Times New Roman" w:cs="Times New Roman"/>
          <w:sz w:val="28"/>
          <w:szCs w:val="28"/>
        </w:rPr>
        <w:t>Лынская</w:t>
      </w:r>
      <w:proofErr w:type="spellEnd"/>
      <w:r w:rsidRPr="00635065">
        <w:rPr>
          <w:rFonts w:ascii="Times New Roman" w:eastAsia="Calibri" w:hAnsi="Times New Roman" w:cs="Times New Roman"/>
          <w:sz w:val="28"/>
          <w:szCs w:val="28"/>
        </w:rPr>
        <w:t xml:space="preserve">, М.И. «Информационные технологии с </w:t>
      </w:r>
      <w:proofErr w:type="spellStart"/>
      <w:r w:rsidRPr="00635065">
        <w:rPr>
          <w:rFonts w:ascii="Times New Roman" w:eastAsia="Calibri" w:hAnsi="Times New Roman" w:cs="Times New Roman"/>
          <w:sz w:val="28"/>
          <w:szCs w:val="28"/>
        </w:rPr>
        <w:t>безречевыми</w:t>
      </w:r>
      <w:proofErr w:type="spellEnd"/>
      <w:r w:rsidRPr="00635065">
        <w:rPr>
          <w:rFonts w:ascii="Times New Roman" w:eastAsia="Calibri" w:hAnsi="Times New Roman" w:cs="Times New Roman"/>
          <w:sz w:val="28"/>
          <w:szCs w:val="28"/>
        </w:rPr>
        <w:t xml:space="preserve"> детьми»// «Логопед». -2011. - № 3</w:t>
      </w:r>
    </w:p>
    <w:p w:rsidR="004A44AA" w:rsidRPr="00157893" w:rsidRDefault="004A44AA" w:rsidP="004A44A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7893">
        <w:rPr>
          <w:rFonts w:ascii="Times New Roman" w:eastAsia="Calibri" w:hAnsi="Times New Roman" w:cs="Times New Roman"/>
          <w:b/>
          <w:sz w:val="28"/>
          <w:szCs w:val="28"/>
        </w:rPr>
        <w:t>Интернет ресурсы:</w:t>
      </w:r>
    </w:p>
    <w:p w:rsidR="00277555" w:rsidRPr="00A14548" w:rsidRDefault="004A44AA" w:rsidP="00A145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893">
        <w:rPr>
          <w:rFonts w:ascii="Times New Roman" w:eastAsia="Calibri" w:hAnsi="Times New Roman" w:cs="Times New Roman"/>
          <w:sz w:val="28"/>
          <w:szCs w:val="28"/>
        </w:rPr>
        <w:t>1.</w:t>
      </w:r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6" w:history="1">
        <w:r w:rsidR="00A14548" w:rsidRPr="00A14548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http://www.logoped.ru/index.htm</w:t>
        </w:r>
      </w:hyperlink>
      <w:r w:rsidR="00A14548" w:rsidRPr="00A14548">
        <w:rPr>
          <w:rFonts w:ascii="Times New Roman" w:eastAsia="Calibri" w:hAnsi="Times New Roman" w:cs="Times New Roman"/>
          <w:sz w:val="28"/>
          <w:szCs w:val="28"/>
        </w:rPr>
        <w:t xml:space="preserve"> - информация о компьютерных средствах визуального контроля произношения в работе логопеда, один из первых логопедических сайтов</w:t>
      </w:r>
    </w:p>
    <w:p w:rsidR="00A14548" w:rsidRPr="00A14548" w:rsidRDefault="00A14548" w:rsidP="00A145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hyperlink r:id="rId17" w:history="1">
        <w:r w:rsidRPr="00A14548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http://www.logopedplus.org/</w:t>
        </w:r>
      </w:hyperlink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 - материалы о методах коррекции речи, основанных на использовании компьютерных технологий (в частности компьютерной логопедической программы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Игры </w:t>
      </w:r>
      <w:proofErr w:type="gramStart"/>
      <w:r w:rsidRPr="00A1454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 Тигры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A1454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14548" w:rsidRPr="00A14548" w:rsidRDefault="00A14548" w:rsidP="00A145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5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hyperlink r:id="rId18" w:history="1">
        <w:r w:rsidRPr="00A14548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http://mersibo.ru/</w:t>
        </w:r>
      </w:hyperlink>
      <w:r w:rsidRPr="00A14548">
        <w:rPr>
          <w:rFonts w:ascii="Times New Roman" w:eastAsia="Calibri" w:hAnsi="Times New Roman" w:cs="Times New Roman"/>
          <w:sz w:val="28"/>
          <w:szCs w:val="28"/>
        </w:rPr>
        <w:t xml:space="preserve"> - позволяет вести рабочую документацию в электронном виде и иметь под рукой арсенал ярких пособий и игр, приглашать на свои мастер-классы и делиться опытом</w:t>
      </w:r>
    </w:p>
    <w:sectPr w:rsidR="00A14548" w:rsidRPr="00A14548" w:rsidSect="00DE5778">
      <w:pgSz w:w="16838" w:h="11906" w:orient="landscape"/>
      <w:pgMar w:top="851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76" w:rsidRDefault="00450276" w:rsidP="008609E4">
      <w:pPr>
        <w:spacing w:after="0" w:line="240" w:lineRule="auto"/>
      </w:pPr>
      <w:r>
        <w:separator/>
      </w:r>
    </w:p>
  </w:endnote>
  <w:endnote w:type="continuationSeparator" w:id="0">
    <w:p w:rsidR="00450276" w:rsidRDefault="00450276" w:rsidP="0086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76" w:rsidRDefault="00450276" w:rsidP="008609E4">
      <w:pPr>
        <w:spacing w:after="0" w:line="240" w:lineRule="auto"/>
      </w:pPr>
      <w:r>
        <w:separator/>
      </w:r>
    </w:p>
  </w:footnote>
  <w:footnote w:type="continuationSeparator" w:id="0">
    <w:p w:rsidR="00450276" w:rsidRDefault="00450276" w:rsidP="0086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E4" w:rsidRDefault="008609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FC"/>
    <w:multiLevelType w:val="multilevel"/>
    <w:tmpl w:val="9342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C2A6A"/>
    <w:multiLevelType w:val="hybridMultilevel"/>
    <w:tmpl w:val="93F0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144F0"/>
    <w:multiLevelType w:val="hybridMultilevel"/>
    <w:tmpl w:val="B8203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97CA8"/>
    <w:multiLevelType w:val="hybridMultilevel"/>
    <w:tmpl w:val="83D0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E6B55"/>
    <w:multiLevelType w:val="multilevel"/>
    <w:tmpl w:val="E536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854079"/>
    <w:multiLevelType w:val="hybridMultilevel"/>
    <w:tmpl w:val="5CA46F40"/>
    <w:lvl w:ilvl="0" w:tplc="AA7A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A07"/>
    <w:rsid w:val="0000561E"/>
    <w:rsid w:val="00031EFF"/>
    <w:rsid w:val="00033459"/>
    <w:rsid w:val="00052AF9"/>
    <w:rsid w:val="000725B0"/>
    <w:rsid w:val="000728D1"/>
    <w:rsid w:val="00074904"/>
    <w:rsid w:val="00076E67"/>
    <w:rsid w:val="00093710"/>
    <w:rsid w:val="000D52D7"/>
    <w:rsid w:val="00114355"/>
    <w:rsid w:val="00126ED1"/>
    <w:rsid w:val="001305A4"/>
    <w:rsid w:val="00146167"/>
    <w:rsid w:val="00157893"/>
    <w:rsid w:val="00166248"/>
    <w:rsid w:val="00174143"/>
    <w:rsid w:val="00174A07"/>
    <w:rsid w:val="00184A1F"/>
    <w:rsid w:val="001901E5"/>
    <w:rsid w:val="001B6B91"/>
    <w:rsid w:val="001D01AE"/>
    <w:rsid w:val="00237604"/>
    <w:rsid w:val="002422D9"/>
    <w:rsid w:val="00243DBC"/>
    <w:rsid w:val="002463B4"/>
    <w:rsid w:val="00277555"/>
    <w:rsid w:val="00292B65"/>
    <w:rsid w:val="002B4992"/>
    <w:rsid w:val="002B5EBE"/>
    <w:rsid w:val="002B6E2C"/>
    <w:rsid w:val="002D295A"/>
    <w:rsid w:val="002D3C93"/>
    <w:rsid w:val="002E3470"/>
    <w:rsid w:val="00306AC1"/>
    <w:rsid w:val="003147FA"/>
    <w:rsid w:val="003307D9"/>
    <w:rsid w:val="00370FF8"/>
    <w:rsid w:val="00391ACF"/>
    <w:rsid w:val="003C66AD"/>
    <w:rsid w:val="00412E2F"/>
    <w:rsid w:val="00450276"/>
    <w:rsid w:val="00460B57"/>
    <w:rsid w:val="00462CEC"/>
    <w:rsid w:val="004862F7"/>
    <w:rsid w:val="00496952"/>
    <w:rsid w:val="004A44AA"/>
    <w:rsid w:val="004C6F6C"/>
    <w:rsid w:val="004C773D"/>
    <w:rsid w:val="004D1915"/>
    <w:rsid w:val="004D21ED"/>
    <w:rsid w:val="004D590D"/>
    <w:rsid w:val="004D7ED9"/>
    <w:rsid w:val="004E1DBD"/>
    <w:rsid w:val="004F67D5"/>
    <w:rsid w:val="0050238E"/>
    <w:rsid w:val="005051F4"/>
    <w:rsid w:val="00531504"/>
    <w:rsid w:val="00554ADD"/>
    <w:rsid w:val="005738F7"/>
    <w:rsid w:val="00573919"/>
    <w:rsid w:val="00592A5E"/>
    <w:rsid w:val="005B0E4C"/>
    <w:rsid w:val="005B188B"/>
    <w:rsid w:val="005D1773"/>
    <w:rsid w:val="006250E3"/>
    <w:rsid w:val="00635065"/>
    <w:rsid w:val="0065461C"/>
    <w:rsid w:val="00655C15"/>
    <w:rsid w:val="006C7E46"/>
    <w:rsid w:val="006E7D30"/>
    <w:rsid w:val="006F03EB"/>
    <w:rsid w:val="00733C44"/>
    <w:rsid w:val="007364B7"/>
    <w:rsid w:val="00741ABB"/>
    <w:rsid w:val="00744B7F"/>
    <w:rsid w:val="00747113"/>
    <w:rsid w:val="007754C5"/>
    <w:rsid w:val="0077662E"/>
    <w:rsid w:val="00777ECF"/>
    <w:rsid w:val="007824DF"/>
    <w:rsid w:val="00827029"/>
    <w:rsid w:val="00850B61"/>
    <w:rsid w:val="008572CF"/>
    <w:rsid w:val="008609E4"/>
    <w:rsid w:val="00862A6D"/>
    <w:rsid w:val="00887397"/>
    <w:rsid w:val="008B18B2"/>
    <w:rsid w:val="008C0F60"/>
    <w:rsid w:val="008C3A71"/>
    <w:rsid w:val="008F1459"/>
    <w:rsid w:val="008F2ECC"/>
    <w:rsid w:val="008F73F4"/>
    <w:rsid w:val="0098707C"/>
    <w:rsid w:val="00993360"/>
    <w:rsid w:val="009B253C"/>
    <w:rsid w:val="009F5E1C"/>
    <w:rsid w:val="00A14548"/>
    <w:rsid w:val="00A23E55"/>
    <w:rsid w:val="00A266E7"/>
    <w:rsid w:val="00A63FFA"/>
    <w:rsid w:val="00A673A5"/>
    <w:rsid w:val="00A84AA0"/>
    <w:rsid w:val="00A96D24"/>
    <w:rsid w:val="00AA5F42"/>
    <w:rsid w:val="00AB3117"/>
    <w:rsid w:val="00AB6C6C"/>
    <w:rsid w:val="00AF4288"/>
    <w:rsid w:val="00B044A2"/>
    <w:rsid w:val="00B74E8F"/>
    <w:rsid w:val="00B92030"/>
    <w:rsid w:val="00BA451F"/>
    <w:rsid w:val="00BC56A4"/>
    <w:rsid w:val="00BD3E90"/>
    <w:rsid w:val="00BE6095"/>
    <w:rsid w:val="00BF69F9"/>
    <w:rsid w:val="00C12F67"/>
    <w:rsid w:val="00C409E7"/>
    <w:rsid w:val="00C428EF"/>
    <w:rsid w:val="00C53C21"/>
    <w:rsid w:val="00CA1767"/>
    <w:rsid w:val="00CA1BA8"/>
    <w:rsid w:val="00CB6605"/>
    <w:rsid w:val="00CC415E"/>
    <w:rsid w:val="00D05EC6"/>
    <w:rsid w:val="00D21E3E"/>
    <w:rsid w:val="00D36BA5"/>
    <w:rsid w:val="00D4185E"/>
    <w:rsid w:val="00D61BD3"/>
    <w:rsid w:val="00DA19F4"/>
    <w:rsid w:val="00DA4F25"/>
    <w:rsid w:val="00DB7770"/>
    <w:rsid w:val="00DE5778"/>
    <w:rsid w:val="00DE6795"/>
    <w:rsid w:val="00E61F9F"/>
    <w:rsid w:val="00E65441"/>
    <w:rsid w:val="00EA4B92"/>
    <w:rsid w:val="00EB7F27"/>
    <w:rsid w:val="00EC74D7"/>
    <w:rsid w:val="00ED75C1"/>
    <w:rsid w:val="00EF3753"/>
    <w:rsid w:val="00F1672F"/>
    <w:rsid w:val="00F21FB1"/>
    <w:rsid w:val="00F61762"/>
    <w:rsid w:val="00FC38BA"/>
    <w:rsid w:val="00FD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BD3"/>
    <w:pPr>
      <w:spacing w:after="0" w:line="240" w:lineRule="auto"/>
      <w:ind w:left="720"/>
      <w:contextualSpacing/>
      <w:jc w:val="both"/>
    </w:pPr>
  </w:style>
  <w:style w:type="paragraph" w:styleId="a5">
    <w:name w:val="Normal (Web)"/>
    <w:basedOn w:val="a"/>
    <w:uiPriority w:val="99"/>
    <w:unhideWhenUsed/>
    <w:rsid w:val="00EC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9E4"/>
  </w:style>
  <w:style w:type="paragraph" w:styleId="a8">
    <w:name w:val="footer"/>
    <w:basedOn w:val="a"/>
    <w:link w:val="a9"/>
    <w:uiPriority w:val="99"/>
    <w:unhideWhenUsed/>
    <w:rsid w:val="008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9E4"/>
  </w:style>
  <w:style w:type="character" w:styleId="aa">
    <w:name w:val="Hyperlink"/>
    <w:basedOn w:val="a0"/>
    <w:uiPriority w:val="99"/>
    <w:unhideWhenUsed/>
    <w:rsid w:val="004A44AA"/>
    <w:rPr>
      <w:color w:val="0000FF" w:themeColor="hyperlink"/>
      <w:u w:val="single"/>
    </w:rPr>
  </w:style>
  <w:style w:type="paragraph" w:styleId="ab">
    <w:name w:val="No Spacing"/>
    <w:uiPriority w:val="1"/>
    <w:qFormat/>
    <w:rsid w:val="00DA19F4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2">
    <w:name w:val="Font Style12"/>
    <w:uiPriority w:val="99"/>
    <w:rsid w:val="00A84AA0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409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409E7"/>
    <w:pPr>
      <w:widowControl w:val="0"/>
      <w:autoSpaceDE w:val="0"/>
      <w:autoSpaceDN w:val="0"/>
      <w:adjustRightInd w:val="0"/>
      <w:spacing w:after="0" w:line="274" w:lineRule="exact"/>
      <w:ind w:firstLine="362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6350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BD3"/>
    <w:pPr>
      <w:spacing w:after="0" w:line="240" w:lineRule="auto"/>
      <w:ind w:left="720"/>
      <w:contextualSpacing/>
      <w:jc w:val="both"/>
    </w:pPr>
  </w:style>
  <w:style w:type="paragraph" w:styleId="a5">
    <w:name w:val="Normal (Web)"/>
    <w:basedOn w:val="a"/>
    <w:uiPriority w:val="99"/>
    <w:unhideWhenUsed/>
    <w:rsid w:val="00EC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9E4"/>
  </w:style>
  <w:style w:type="paragraph" w:styleId="a8">
    <w:name w:val="footer"/>
    <w:basedOn w:val="a"/>
    <w:link w:val="a9"/>
    <w:uiPriority w:val="99"/>
    <w:unhideWhenUsed/>
    <w:rsid w:val="008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9E4"/>
  </w:style>
  <w:style w:type="character" w:styleId="aa">
    <w:name w:val="Hyperlink"/>
    <w:basedOn w:val="a0"/>
    <w:uiPriority w:val="99"/>
    <w:unhideWhenUsed/>
    <w:rsid w:val="004A44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shkolmznoe_obrazovanie/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google.com/url?q=http://govorishka.ucoz.ru/dir/0-0-1-7-20&amp;sa=D&amp;usg=AFQjCNG-Lz57mv0JPamSvHWLFd3X8lofUA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google.com/url?q=http://www.logopedplus.org/&amp;sa=D&amp;usg=AFQjCNHb15BZPJdS-Mt_ltw3Y4TkwnNB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logoped.ru/index.htm&amp;sa=D&amp;usg=AFQjCNGYDcnjvDGMFnxz79VTJpsKZgUUT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informatcionnie_tehnologii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31DB-9669-45FB-A777-60111C53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Гульсина</cp:lastModifiedBy>
  <cp:revision>6</cp:revision>
  <dcterms:created xsi:type="dcterms:W3CDTF">2022-09-29T02:55:00Z</dcterms:created>
  <dcterms:modified xsi:type="dcterms:W3CDTF">2022-10-11T21:45:00Z</dcterms:modified>
</cp:coreProperties>
</file>